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="210" w:afterAutospacing="0" w:line="56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附件</w:t>
      </w:r>
    </w:p>
    <w:p>
      <w:pPr>
        <w:pStyle w:val="6"/>
        <w:widowControl/>
        <w:spacing w:beforeAutospacing="0" w:after="210" w:afterAutospacing="0" w:line="560" w:lineRule="exact"/>
        <w:jc w:val="center"/>
        <w:rPr>
          <w:rFonts w:ascii="黑体" w:hAnsi="黑体" w:eastAsia="黑体" w:cs="黑体"/>
          <w:b/>
          <w:bCs/>
          <w:color w:val="333333"/>
          <w:sz w:val="44"/>
          <w:szCs w:val="44"/>
        </w:rPr>
      </w:pPr>
    </w:p>
    <w:p>
      <w:pPr>
        <w:pStyle w:val="6"/>
        <w:widowControl/>
        <w:spacing w:beforeAutospacing="0" w:after="210" w:afterAutospacing="0" w:line="560" w:lineRule="exact"/>
        <w:jc w:val="center"/>
        <w:rPr>
          <w:rFonts w:ascii="黑体" w:hAnsi="黑体" w:eastAsia="黑体" w:cs="黑体"/>
          <w:b/>
          <w:bCs/>
          <w:color w:val="333333"/>
          <w:sz w:val="44"/>
          <w:szCs w:val="44"/>
        </w:rPr>
      </w:pPr>
    </w:p>
    <w:p>
      <w:pPr>
        <w:pStyle w:val="6"/>
        <w:widowControl/>
        <w:spacing w:beforeAutospacing="0" w:after="210" w:afterAutospacing="0" w:line="560" w:lineRule="exact"/>
        <w:jc w:val="center"/>
        <w:rPr>
          <w:rFonts w:ascii="黑体" w:hAnsi="黑体" w:eastAsia="黑体" w:cs="黑体"/>
          <w:b/>
          <w:bCs/>
          <w:color w:val="333333"/>
          <w:sz w:val="44"/>
          <w:szCs w:val="44"/>
        </w:rPr>
      </w:pPr>
    </w:p>
    <w:p>
      <w:pPr>
        <w:pStyle w:val="6"/>
        <w:widowControl/>
        <w:spacing w:beforeAutospacing="0" w:after="210" w:afterAutospacing="0" w:line="276" w:lineRule="auto"/>
        <w:jc w:val="center"/>
        <w:rPr>
          <w:rFonts w:ascii="黑体" w:hAnsi="黑体" w:eastAsia="黑体" w:cs="黑体"/>
          <w:b/>
          <w:bCs/>
          <w:sz w:val="72"/>
          <w:szCs w:val="72"/>
        </w:rPr>
      </w:pPr>
      <w:r>
        <w:rPr>
          <w:rFonts w:hint="eastAsia" w:ascii="黑体" w:hAnsi="黑体" w:eastAsia="黑体" w:cs="黑体"/>
          <w:b/>
          <w:bCs/>
          <w:color w:val="333333"/>
          <w:sz w:val="72"/>
          <w:szCs w:val="72"/>
        </w:rPr>
        <w:t>襄城县县长质量奖</w:t>
      </w:r>
    </w:p>
    <w:p>
      <w:pPr>
        <w:pStyle w:val="6"/>
        <w:widowControl/>
        <w:spacing w:beforeAutospacing="0" w:after="210" w:afterAutospacing="0" w:line="276" w:lineRule="auto"/>
        <w:jc w:val="center"/>
        <w:rPr>
          <w:rFonts w:ascii="黑体" w:hAnsi="黑体" w:eastAsia="黑体" w:cs="黑体"/>
          <w:b/>
          <w:bCs/>
          <w:sz w:val="72"/>
          <w:szCs w:val="72"/>
        </w:rPr>
      </w:pPr>
      <w:r>
        <w:rPr>
          <w:rFonts w:hint="eastAsia" w:ascii="黑体" w:hAnsi="黑体" w:eastAsia="黑体" w:cs="黑体"/>
          <w:b/>
          <w:bCs/>
          <w:color w:val="333333"/>
          <w:sz w:val="72"/>
          <w:szCs w:val="72"/>
        </w:rPr>
        <w:t>申  报  书</w:t>
      </w:r>
    </w:p>
    <w:p>
      <w:pPr>
        <w:pStyle w:val="6"/>
        <w:widowControl/>
        <w:spacing w:beforeAutospacing="0" w:after="210" w:afterAutospacing="0" w:line="560" w:lineRule="exact"/>
        <w:jc w:val="center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（2018-2019年度）</w:t>
      </w:r>
    </w:p>
    <w:p>
      <w:pPr>
        <w:pStyle w:val="6"/>
        <w:widowControl/>
        <w:spacing w:beforeAutospacing="0" w:after="210" w:afterAutospacing="0" w:line="560" w:lineRule="exact"/>
        <w:jc w:val="both"/>
        <w:rPr>
          <w:rFonts w:ascii="黑体" w:hAnsi="黑体" w:eastAsia="黑体" w:cs="黑体"/>
          <w:b/>
          <w:bCs/>
          <w:color w:val="333333"/>
          <w:sz w:val="32"/>
          <w:szCs w:val="32"/>
        </w:rPr>
      </w:pPr>
    </w:p>
    <w:p>
      <w:pPr>
        <w:pStyle w:val="6"/>
        <w:widowControl/>
        <w:spacing w:beforeAutospacing="0" w:after="210" w:afterAutospacing="0" w:line="560" w:lineRule="exact"/>
        <w:rPr>
          <w:rFonts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6"/>
        <w:widowControl/>
        <w:spacing w:beforeAutospacing="0" w:after="210" w:afterAutospacing="0" w:line="560" w:lineRule="exact"/>
        <w:jc w:val="center"/>
        <w:rPr>
          <w:rFonts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6"/>
        <w:widowControl/>
        <w:spacing w:beforeAutospacing="0" w:after="210" w:afterAutospacing="0" w:line="560" w:lineRule="exact"/>
        <w:ind w:right="160"/>
        <w:rPr>
          <w:rFonts w:ascii="仿宋_GB2312" w:hAnsi="仿宋_GB2312" w:eastAsia="仿宋_GB2312" w:cs="仿宋_GB2312"/>
          <w:color w:val="333333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申报单位（盖章）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    </w:t>
      </w:r>
    </w:p>
    <w:p>
      <w:pPr>
        <w:pStyle w:val="6"/>
        <w:widowControl/>
        <w:spacing w:beforeAutospacing="0" w:after="210" w:afterAutospacing="0" w:line="560" w:lineRule="exact"/>
        <w:ind w:right="640"/>
        <w:rPr>
          <w:rFonts w:ascii="仿宋_GB2312" w:hAnsi="仿宋_GB2312" w:eastAsia="仿宋_GB2312" w:cs="仿宋_GB2312"/>
          <w:color w:val="333333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申报日期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</w:rPr>
        <w:t xml:space="preserve">                                                        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    </w:t>
      </w:r>
    </w:p>
    <w:p>
      <w:pPr>
        <w:pStyle w:val="6"/>
        <w:widowControl/>
        <w:spacing w:beforeAutospacing="0" w:after="210" w:afterAutospacing="0" w:line="560" w:lineRule="exact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6"/>
        <w:widowControl/>
        <w:spacing w:beforeAutospacing="0" w:after="210" w:afterAutospacing="0" w:line="560" w:lineRule="exact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襄城县县长质量奖评审委员会秘书处印制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申 报 说 明</w:t>
      </w:r>
    </w:p>
    <w:p>
      <w:pPr>
        <w:spacing w:line="560" w:lineRule="exac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一、申报县长质量奖的单位，应具备下列基本条件：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1、依法在襄城县行政区域内登记注册，具有独立法人资格，从事合法生产经营5年以上；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2、具有先进的质量理念和明确的质量发展目标，具有完善的质量管理体系、质量保障体系、质量检验体系，能够提供优质的产品服务；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具有杰出的经营业绩或社会贡献。从事生产、经营活动的，其质量水平、经营收入、利税总额或总资产贡献率等指标连续3年位居市、县内同行业前列，最近3年未发生亏损；从事非盈利性业务的，其社会贡献位于行业前列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4、品牌优势突出，具有良好的诚信记录和社会声誉；驰名商标、服务品牌企业可优先列入评审范围；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5、获得县有关主管部门推荐。</w:t>
      </w:r>
    </w:p>
    <w:p>
      <w:pPr>
        <w:spacing w:line="560" w:lineRule="exac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二、凡有下列情况之一者，不得申报县长质量奖：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1、不符合国家产业、环保、质量等政策；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2、国家规定应取得相关证照而未取得；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3、近3年内有质量、安全、环保等责任事故（按行业规定）；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4、近3年内国家、省监督抽查产品不合格，或存在严重服务质量问题；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5、参加县长质量奖评定活动存在弄虚作假等违规行为；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6、近3年企业生产经营出现亏损情况的；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7、发生其他严重违反法律、法规行为的。</w:t>
      </w:r>
    </w:p>
    <w:p>
      <w:pPr>
        <w:spacing w:line="560" w:lineRule="exact"/>
        <w:ind w:firstLine="643" w:firstLineChars="200"/>
        <w:jc w:val="center"/>
        <w:rPr>
          <w:rFonts w:ascii="黑体" w:hAnsi="仿宋_GB2312" w:eastAsia="黑体" w:cs="仿宋_GB2312"/>
          <w:b/>
          <w:sz w:val="32"/>
          <w:szCs w:val="32"/>
        </w:rPr>
      </w:pPr>
      <w:r>
        <w:rPr>
          <w:rFonts w:hint="eastAsia" w:ascii="黑体" w:hAnsi="仿宋_GB2312" w:eastAsia="黑体" w:cs="仿宋_GB2312"/>
          <w:b/>
          <w:sz w:val="32"/>
          <w:szCs w:val="32"/>
        </w:rPr>
        <w:t>填 报 说 明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1、襄城县县长质量奖申报书由自我声明、组织概述、企业基本情况、证实性材料和自我评价报告组成。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申报内容按表格项目结合实际情况如实填写，各表具体要求见表后“注”，需按年度填写的指标是指申报当年前连续三年的指标。如表内填不下可另加附页或自行复印表格，不填之项要说明原因或提供相关的证实性材料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3、组织概述限在3000字以内，内容按照《卓越绩效评价准则实施指南》GB/Z19579-2012附录B进行说明。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自我评价报告内容应对照评审标准的具体要求，逐条从采用方法、工作展开和实施结果三个方面用数据和事实进行评价说明，必要时可使用图表，各条中有关说明的内容也可互相引用，但应注明。需要追溯性说明的质量活动限申报前三年内，无追溯性说明的质量活动只说明近年情况。报告文字力求简要，含图表不得超过3万字数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5、证实性材料是指企业合法经营的证实，凡在申报表中涉及的、需企业提供和企业自认为还应提供的其它证实性材料等，如无法提供的，请做出书面说明。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6、申报组织应获得质量主管部门和有关部门对申报单位提出推荐意见。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7、若本表篇幅不够，可附页或在不变动内容的情况下自行调整。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8、所附的复印件及附件要按序填写证实性材料目录，与《申报书》装订成册。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9、所有申报材料需用A4纸打印或复印，并提供纸质三份，电子文本一份。</w:t>
      </w:r>
    </w:p>
    <w:p>
      <w:pPr>
        <w:spacing w:line="5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b/>
          <w:sz w:val="32"/>
          <w:szCs w:val="32"/>
        </w:rPr>
        <w:t>1.自我声明</w:t>
      </w:r>
    </w:p>
    <w:p>
      <w:pPr>
        <w:spacing w:line="560" w:lineRule="exact"/>
        <w:ind w:firstLine="643" w:firstLineChars="200"/>
        <w:jc w:val="center"/>
        <w:rPr>
          <w:rFonts w:ascii="黑体" w:hAnsi="仿宋_GB2312" w:eastAsia="黑体" w:cs="仿宋_GB2312"/>
          <w:b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本组织郑重声明: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1、自愿申报县长质量奖，严格遵守《襄城县县长质量奖管理办法》的规定，严格遵守襄城县县长质量奖评定工作的相关制度、标准和规范。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2、所提交申报材料真实、准确、有效，如有不实,愿接受相关处理并承担相应责任。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3、同意最后公布的评定结论为最终决定。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4、承诺在获得襄城县县长质量奖后，向社会公开和推广本组织卓越绩效管理模式、方法和经验，为全面提升我县整体质量管理水平做出应有的贡献。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5、承诺正确宣传所获的襄城县县长质量奖荣誉。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800" w:firstLine="4320" w:firstLineChars="13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法人代表签字：        </w:t>
      </w:r>
    </w:p>
    <w:p>
      <w:pPr>
        <w:spacing w:line="600" w:lineRule="exact"/>
        <w:ind w:right="16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16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640"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公司印章：       </w:t>
      </w:r>
    </w:p>
    <w:p>
      <w:pPr>
        <w:spacing w:line="600" w:lineRule="exact"/>
        <w:ind w:right="640"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   期：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黑体" w:hAnsi="仿宋_GB2312" w:eastAsia="黑体" w:cs="仿宋_GB2312"/>
          <w:b/>
          <w:sz w:val="32"/>
          <w:szCs w:val="32"/>
        </w:rPr>
      </w:pPr>
      <w:r>
        <w:rPr>
          <w:rFonts w:hint="eastAsia" w:ascii="黑体" w:hAnsi="仿宋_GB2312" w:eastAsia="黑体" w:cs="仿宋_GB2312"/>
          <w:b/>
          <w:sz w:val="32"/>
          <w:szCs w:val="32"/>
        </w:rPr>
        <w:t>2.组织概述：</w:t>
      </w:r>
    </w:p>
    <w:p>
      <w:pPr>
        <w:spacing w:line="560" w:lineRule="exact"/>
        <w:ind w:firstLine="643" w:firstLineChars="200"/>
        <w:rPr>
          <w:rFonts w:ascii="黑体" w:hAnsi="仿宋_GB2312" w:eastAsia="黑体" w:cs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黑体" w:hAnsi="仿宋_GB2312" w:eastAsia="黑体" w:cs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黑体" w:hAnsi="仿宋_GB2312" w:eastAsia="黑体" w:cs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黑体" w:hAnsi="仿宋_GB2312" w:eastAsia="黑体" w:cs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黑体" w:hAnsi="仿宋_GB2312" w:eastAsia="黑体" w:cs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黑体" w:hAnsi="仿宋_GB2312" w:eastAsia="黑体" w:cs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黑体" w:hAnsi="仿宋_GB2312" w:eastAsia="黑体" w:cs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黑体" w:hAnsi="仿宋_GB2312" w:eastAsia="黑体" w:cs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黑体" w:hAnsi="仿宋_GB2312" w:eastAsia="黑体" w:cs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黑体" w:hAnsi="仿宋_GB2312" w:eastAsia="黑体" w:cs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黑体" w:hAnsi="仿宋_GB2312" w:eastAsia="黑体" w:cs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黑体" w:hAnsi="仿宋_GB2312" w:eastAsia="黑体" w:cs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黑体" w:hAnsi="仿宋_GB2312" w:eastAsia="黑体" w:cs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黑体" w:hAnsi="仿宋_GB2312" w:eastAsia="黑体" w:cs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黑体" w:hAnsi="仿宋_GB2312" w:eastAsia="黑体" w:cs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黑体" w:hAnsi="仿宋_GB2312" w:eastAsia="黑体" w:cs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黑体" w:hAnsi="仿宋_GB2312" w:eastAsia="黑体" w:cs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黑体" w:hAnsi="仿宋_GB2312" w:eastAsia="黑体" w:cs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黑体" w:hAnsi="仿宋_GB2312" w:eastAsia="黑体" w:cs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黑体" w:hAnsi="仿宋_GB2312" w:eastAsia="黑体" w:cs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黑体" w:hAnsi="仿宋_GB2312" w:eastAsia="黑体" w:cs="仿宋_GB2312"/>
          <w:b/>
          <w:sz w:val="32"/>
          <w:szCs w:val="32"/>
        </w:rPr>
      </w:pPr>
    </w:p>
    <w:p>
      <w:pPr>
        <w:spacing w:line="560" w:lineRule="exact"/>
        <w:rPr>
          <w:rFonts w:ascii="黑体" w:hAnsi="仿宋_GB2312" w:eastAsia="黑体" w:cs="仿宋_GB2312"/>
          <w:b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注：篇幅在3000字以内，用A4纸打印，作为附件。</w:t>
      </w:r>
    </w:p>
    <w:p>
      <w:pPr>
        <w:spacing w:line="560" w:lineRule="exact"/>
        <w:jc w:val="center"/>
        <w:rPr>
          <w:rFonts w:ascii="黑体" w:hAnsi="仿宋_GB2312" w:eastAsia="黑体" w:cs="仿宋_GB2312"/>
          <w:b/>
          <w:sz w:val="32"/>
          <w:szCs w:val="32"/>
        </w:rPr>
      </w:pPr>
      <w:r>
        <w:rPr>
          <w:rFonts w:hint="eastAsia" w:ascii="黑体" w:hAnsi="仿宋_GB2312" w:eastAsia="黑体" w:cs="仿宋_GB2312"/>
          <w:b/>
          <w:sz w:val="32"/>
          <w:szCs w:val="32"/>
        </w:rPr>
        <w:t>3.组织基本情况</w:t>
      </w:r>
    </w:p>
    <w:p>
      <w:pPr>
        <w:spacing w:line="560" w:lineRule="exact"/>
        <w:jc w:val="center"/>
        <w:rPr>
          <w:rFonts w:ascii="楷体_GB2312" w:hAnsi="仿宋_GB2312" w:eastAsia="楷体_GB2312" w:cs="仿宋_GB2312"/>
          <w:b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3.1基本情况</w:t>
      </w:r>
    </w:p>
    <w:tbl>
      <w:tblPr>
        <w:tblStyle w:val="7"/>
        <w:tblW w:w="8608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7"/>
        <w:gridCol w:w="1244"/>
        <w:gridCol w:w="702"/>
        <w:gridCol w:w="351"/>
        <w:gridCol w:w="1426"/>
        <w:gridCol w:w="179"/>
        <w:gridCol w:w="357"/>
        <w:gridCol w:w="938"/>
        <w:gridCol w:w="127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企业名称</w:t>
            </w:r>
          </w:p>
        </w:tc>
        <w:tc>
          <w:tcPr>
            <w:tcW w:w="372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2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单位地址</w:t>
            </w:r>
          </w:p>
        </w:tc>
        <w:tc>
          <w:tcPr>
            <w:tcW w:w="372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   编</w:t>
            </w:r>
          </w:p>
        </w:tc>
        <w:tc>
          <w:tcPr>
            <w:tcW w:w="12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最高管理者</w:t>
            </w:r>
          </w:p>
        </w:tc>
        <w:tc>
          <w:tcPr>
            <w:tcW w:w="2297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  话</w:t>
            </w:r>
          </w:p>
        </w:tc>
        <w:tc>
          <w:tcPr>
            <w:tcW w:w="2748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联系部门</w:t>
            </w:r>
          </w:p>
        </w:tc>
        <w:tc>
          <w:tcPr>
            <w:tcW w:w="2297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748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atLeast"/>
          <w:jc w:val="center"/>
        </w:trPr>
        <w:tc>
          <w:tcPr>
            <w:tcW w:w="2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/手机</w:t>
            </w:r>
          </w:p>
        </w:tc>
        <w:tc>
          <w:tcPr>
            <w:tcW w:w="2297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传  真</w:t>
            </w:r>
          </w:p>
        </w:tc>
        <w:tc>
          <w:tcPr>
            <w:tcW w:w="2748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电子邮件</w:t>
            </w:r>
          </w:p>
        </w:tc>
        <w:tc>
          <w:tcPr>
            <w:tcW w:w="6471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工商营业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执照编号</w:t>
            </w:r>
          </w:p>
        </w:tc>
        <w:tc>
          <w:tcPr>
            <w:tcW w:w="2297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221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经济类型</w:t>
            </w:r>
          </w:p>
        </w:tc>
        <w:tc>
          <w:tcPr>
            <w:tcW w:w="2297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所属行业</w:t>
            </w:r>
          </w:p>
        </w:tc>
        <w:tc>
          <w:tcPr>
            <w:tcW w:w="2748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企业规模</w:t>
            </w:r>
          </w:p>
        </w:tc>
        <w:tc>
          <w:tcPr>
            <w:tcW w:w="2297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总资产</w:t>
            </w:r>
          </w:p>
        </w:tc>
        <w:tc>
          <w:tcPr>
            <w:tcW w:w="2748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6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近三年有无重大质量、安全、环境事故</w:t>
            </w:r>
          </w:p>
        </w:tc>
        <w:tc>
          <w:tcPr>
            <w:tcW w:w="2748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6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近三年有无违反法律法规的行为</w:t>
            </w:r>
          </w:p>
        </w:tc>
        <w:tc>
          <w:tcPr>
            <w:tcW w:w="2748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主要产品/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</w:t>
            </w:r>
          </w:p>
        </w:tc>
        <w:tc>
          <w:tcPr>
            <w:tcW w:w="6471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员工总数</w:t>
            </w:r>
          </w:p>
        </w:tc>
        <w:tc>
          <w:tcPr>
            <w:tcW w:w="2297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研发人员数</w:t>
            </w:r>
          </w:p>
        </w:tc>
        <w:tc>
          <w:tcPr>
            <w:tcW w:w="256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8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已获得的管理体系认证</w:t>
            </w:r>
          </w:p>
        </w:tc>
        <w:tc>
          <w:tcPr>
            <w:tcW w:w="52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83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是否已建立关键绩效考核体系</w:t>
            </w:r>
          </w:p>
        </w:tc>
        <w:tc>
          <w:tcPr>
            <w:tcW w:w="4525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83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企业运用的主要质量管理方法</w:t>
            </w:r>
          </w:p>
        </w:tc>
        <w:tc>
          <w:tcPr>
            <w:tcW w:w="4525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注：1.经济类型指国有、有限责任、股份、集体、联营、私营、港澳台资、外商投资企业等。详见国家统计局2001 年颁发的《关于划分企业登记注册类型的规定》。</w:t>
      </w:r>
    </w:p>
    <w:p>
      <w:pPr>
        <w:spacing w:line="400" w:lineRule="exac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2.企业规模划分详见国家统计局《统计大中小型企业划分办法（暂行）》及其说明。特大型工业企业划分详见国家统计局《特大型工业企业划分标准》。</w:t>
      </w:r>
    </w:p>
    <w:p>
      <w:pPr>
        <w:spacing w:line="400" w:lineRule="exac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3.行业划分依据《国民经济行业分类》（GB/T4754-2017）准确填报。</w:t>
      </w:r>
    </w:p>
    <w:p>
      <w:pPr>
        <w:spacing w:line="400" w:lineRule="exac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4、近三年有无重大质量、安全、环境事故，必须有相关部门的证明。</w:t>
      </w:r>
    </w:p>
    <w:p>
      <w:pPr>
        <w:spacing w:line="400" w:lineRule="exac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5、是否符合国家产业政策、用工政策（缴纳三金情况等），必须有相关部门的证明。</w:t>
      </w:r>
    </w:p>
    <w:p>
      <w:pPr>
        <w:spacing w:line="560" w:lineRule="exact"/>
        <w:jc w:val="center"/>
        <w:rPr>
          <w:rFonts w:ascii="楷体_GB2312" w:hAnsi="仿宋_GB2312" w:eastAsia="楷体_GB2312" w:cs="仿宋_GB2312"/>
          <w:b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3.2 主要产品（服务）质量水平</w:t>
      </w:r>
    </w:p>
    <w:tbl>
      <w:tblPr>
        <w:tblStyle w:val="7"/>
        <w:tblW w:w="889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5"/>
        <w:gridCol w:w="1140"/>
        <w:gridCol w:w="1714"/>
        <w:gridCol w:w="1496"/>
        <w:gridCol w:w="1830"/>
        <w:gridCol w:w="131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产品（服务）名称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执行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标准号</w:t>
            </w:r>
          </w:p>
        </w:tc>
        <w:tc>
          <w:tcPr>
            <w:tcW w:w="1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主要技术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指标名称</w:t>
            </w:r>
          </w:p>
        </w:tc>
        <w:tc>
          <w:tcPr>
            <w:tcW w:w="1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本企业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水平</w:t>
            </w: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同行业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水平</w:t>
            </w:r>
          </w:p>
        </w:tc>
        <w:tc>
          <w:tcPr>
            <w:tcW w:w="13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国际先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进水平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9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</w:pPr>
          </w:p>
        </w:tc>
        <w:tc>
          <w:tcPr>
            <w:tcW w:w="114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3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</w:pPr>
          </w:p>
        </w:tc>
        <w:tc>
          <w:tcPr>
            <w:tcW w:w="11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3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</w:pPr>
          </w:p>
        </w:tc>
        <w:tc>
          <w:tcPr>
            <w:tcW w:w="11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3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9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</w:pPr>
          </w:p>
        </w:tc>
        <w:tc>
          <w:tcPr>
            <w:tcW w:w="114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3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</w:pPr>
          </w:p>
        </w:tc>
        <w:tc>
          <w:tcPr>
            <w:tcW w:w="11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3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</w:pPr>
          </w:p>
        </w:tc>
        <w:tc>
          <w:tcPr>
            <w:tcW w:w="11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3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9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</w:pPr>
          </w:p>
        </w:tc>
        <w:tc>
          <w:tcPr>
            <w:tcW w:w="114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3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</w:pPr>
          </w:p>
        </w:tc>
        <w:tc>
          <w:tcPr>
            <w:tcW w:w="11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3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</w:pPr>
          </w:p>
        </w:tc>
        <w:tc>
          <w:tcPr>
            <w:tcW w:w="11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3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9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14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3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1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3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1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3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95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140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3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95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14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3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95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140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3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95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140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3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95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14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3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95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140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3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9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14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3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1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3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1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3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</w:tbl>
    <w:p>
      <w:pPr>
        <w:spacing w:line="560" w:lineRule="exact"/>
        <w:jc w:val="center"/>
        <w:rPr>
          <w:rFonts w:ascii="楷体_GB2312" w:hAnsi="仿宋_GB2312" w:eastAsia="楷体_GB2312" w:cs="仿宋_GB2312"/>
          <w:b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3.3 近三年产品（服务）质量监督抽查情况</w:t>
      </w:r>
    </w:p>
    <w:tbl>
      <w:tblPr>
        <w:tblStyle w:val="7"/>
        <w:tblW w:w="8792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4"/>
        <w:gridCol w:w="2192"/>
        <w:gridCol w:w="1467"/>
        <w:gridCol w:w="318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产品/服务名称</w:t>
            </w:r>
          </w:p>
        </w:tc>
        <w:tc>
          <w:tcPr>
            <w:tcW w:w="14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抽查机构</w:t>
            </w:r>
          </w:p>
        </w:tc>
        <w:tc>
          <w:tcPr>
            <w:tcW w:w="3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抽查结论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4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3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4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3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4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3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4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3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4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3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4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3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4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3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4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3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4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3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4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3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4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3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4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3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4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3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4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3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4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3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4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3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4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3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4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3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4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3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4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3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4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3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4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3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</w:tbl>
    <w:p>
      <w:pPr>
        <w:spacing w:line="560" w:lineRule="exact"/>
        <w:jc w:val="center"/>
        <w:rPr>
          <w:rFonts w:ascii="楷体_GB2312" w:hAnsi="仿宋_GB2312" w:eastAsia="楷体_GB2312" w:cs="仿宋_GB2312"/>
          <w:b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3.4 组织绩效</w:t>
      </w:r>
    </w:p>
    <w:tbl>
      <w:tblPr>
        <w:tblStyle w:val="7"/>
        <w:tblW w:w="878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6"/>
        <w:gridCol w:w="2376"/>
        <w:gridCol w:w="1236"/>
        <w:gridCol w:w="1442"/>
        <w:gridCol w:w="1442"/>
        <w:gridCol w:w="12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0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指标名称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4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4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2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0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总资产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万元</w:t>
            </w:r>
          </w:p>
        </w:tc>
        <w:tc>
          <w:tcPr>
            <w:tcW w:w="14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0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主营业务收入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万元</w:t>
            </w:r>
          </w:p>
        </w:tc>
        <w:tc>
          <w:tcPr>
            <w:tcW w:w="14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0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投资收益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万元</w:t>
            </w:r>
          </w:p>
        </w:tc>
        <w:tc>
          <w:tcPr>
            <w:tcW w:w="14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0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年纳税总额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万元</w:t>
            </w:r>
          </w:p>
        </w:tc>
        <w:tc>
          <w:tcPr>
            <w:tcW w:w="14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0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2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年利润总额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万元</w:t>
            </w:r>
          </w:p>
        </w:tc>
        <w:tc>
          <w:tcPr>
            <w:tcW w:w="14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0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2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年销售额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万元</w:t>
            </w:r>
          </w:p>
        </w:tc>
        <w:tc>
          <w:tcPr>
            <w:tcW w:w="14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0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2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年创汇总额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万美元</w:t>
            </w:r>
          </w:p>
        </w:tc>
        <w:tc>
          <w:tcPr>
            <w:tcW w:w="14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0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2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总资产贡献率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％</w:t>
            </w:r>
          </w:p>
        </w:tc>
        <w:tc>
          <w:tcPr>
            <w:tcW w:w="14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  <w:jc w:val="center"/>
        </w:trPr>
        <w:tc>
          <w:tcPr>
            <w:tcW w:w="10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2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资产负债率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％</w:t>
            </w:r>
          </w:p>
        </w:tc>
        <w:tc>
          <w:tcPr>
            <w:tcW w:w="14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0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2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流动资产周转率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次</w:t>
            </w:r>
          </w:p>
        </w:tc>
        <w:tc>
          <w:tcPr>
            <w:tcW w:w="14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0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2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全员劳动生产率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万元</w:t>
            </w:r>
          </w:p>
        </w:tc>
        <w:tc>
          <w:tcPr>
            <w:tcW w:w="14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0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2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产品销售率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％</w:t>
            </w:r>
          </w:p>
        </w:tc>
        <w:tc>
          <w:tcPr>
            <w:tcW w:w="14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jc w:val="center"/>
        </w:trPr>
        <w:tc>
          <w:tcPr>
            <w:tcW w:w="10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2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企业研发费用占销售收入的比例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％</w:t>
            </w:r>
          </w:p>
        </w:tc>
        <w:tc>
          <w:tcPr>
            <w:tcW w:w="14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0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2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新产品产值率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％</w:t>
            </w:r>
          </w:p>
        </w:tc>
        <w:tc>
          <w:tcPr>
            <w:tcW w:w="14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0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2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质量损失率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％</w:t>
            </w:r>
          </w:p>
        </w:tc>
        <w:tc>
          <w:tcPr>
            <w:tcW w:w="14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1" w:hRule="atLeast"/>
          <w:jc w:val="center"/>
        </w:trPr>
        <w:tc>
          <w:tcPr>
            <w:tcW w:w="10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2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万元生产总值综合能耗年下降率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%</w:t>
            </w:r>
          </w:p>
        </w:tc>
        <w:tc>
          <w:tcPr>
            <w:tcW w:w="14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  <w:jc w:val="center"/>
        </w:trPr>
        <w:tc>
          <w:tcPr>
            <w:tcW w:w="10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2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安全指标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%</w:t>
            </w:r>
          </w:p>
        </w:tc>
        <w:tc>
          <w:tcPr>
            <w:tcW w:w="14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注： 1、资产负债率=负债总额/资产总额；</w:t>
      </w:r>
    </w:p>
    <w:p>
      <w:pPr>
        <w:spacing w:line="360" w:lineRule="exac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2、流动资产周转率=销售收入总值/流动资产平均余额×（12/累计月数）；</w:t>
      </w:r>
    </w:p>
    <w:p>
      <w:pPr>
        <w:spacing w:line="360" w:lineRule="exac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3、全员劳动生产率=（工业增加值/全部职工平均人数）×（12/累计月数）；</w:t>
      </w:r>
    </w:p>
    <w:p>
      <w:pPr>
        <w:spacing w:line="360" w:lineRule="exac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4、产品销售率=销售收入总值/生产总值（现价）；</w:t>
      </w:r>
    </w:p>
    <w:p>
      <w:pPr>
        <w:spacing w:line="360" w:lineRule="exac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5、新产品产值率=报告期末新产品产值/同期企业产值；</w:t>
      </w:r>
    </w:p>
    <w:p>
      <w:pPr>
        <w:spacing w:line="360" w:lineRule="exac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6、安全指标按行业要求项目填写；</w:t>
      </w:r>
    </w:p>
    <w:p>
      <w:pPr>
        <w:spacing w:line="360" w:lineRule="exac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7、年纳税总额必须出具税务部门证明材料。</w:t>
      </w:r>
    </w:p>
    <w:p>
      <w:pPr>
        <w:spacing w:line="560" w:lineRule="exact"/>
        <w:jc w:val="center"/>
        <w:rPr>
          <w:rFonts w:ascii="楷体_GB2312" w:hAnsi="仿宋_GB2312" w:eastAsia="楷体_GB2312" w:cs="仿宋_GB2312"/>
          <w:b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3.5近三年企业获奖情况</w:t>
      </w:r>
    </w:p>
    <w:tbl>
      <w:tblPr>
        <w:tblStyle w:val="7"/>
        <w:tblW w:w="870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6"/>
        <w:gridCol w:w="3504"/>
        <w:gridCol w:w="1644"/>
        <w:gridCol w:w="278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  <w:jc w:val="center"/>
        </w:trPr>
        <w:tc>
          <w:tcPr>
            <w:tcW w:w="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3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获奖名称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获奖时间</w:t>
            </w:r>
          </w:p>
        </w:tc>
        <w:tc>
          <w:tcPr>
            <w:tcW w:w="2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颁奖部门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3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2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3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2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3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2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3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2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3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2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3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2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3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2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3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2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3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2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3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2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3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2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3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2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atLeast"/>
          <w:jc w:val="center"/>
        </w:trPr>
        <w:tc>
          <w:tcPr>
            <w:tcW w:w="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3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2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atLeast"/>
          <w:jc w:val="center"/>
        </w:trPr>
        <w:tc>
          <w:tcPr>
            <w:tcW w:w="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3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2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atLeast"/>
          <w:jc w:val="center"/>
        </w:trPr>
        <w:tc>
          <w:tcPr>
            <w:tcW w:w="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3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2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3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2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3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2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3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2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3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2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3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  <w:tc>
          <w:tcPr>
            <w:tcW w:w="2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</w:pPr>
          </w:p>
        </w:tc>
      </w:tr>
    </w:tbl>
    <w:p>
      <w:pPr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注：企业近3年来获得的省级（含省级）以上部门颁发的有关企业经营、质量管理、科技创新、卓越绩效典范企业等方面的奖励证书复印件。</w:t>
      </w:r>
    </w:p>
    <w:p>
      <w:pPr>
        <w:spacing w:line="560" w:lineRule="exact"/>
        <w:jc w:val="center"/>
        <w:rPr>
          <w:rFonts w:ascii="楷体_GB2312" w:hAnsi="仿宋_GB2312" w:eastAsia="楷体_GB2312" w:cs="仿宋_GB2312"/>
          <w:b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3.6主要市场、安全、环保和节能指标</w:t>
      </w:r>
    </w:p>
    <w:tbl>
      <w:tblPr>
        <w:tblStyle w:val="7"/>
        <w:tblW w:w="832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9"/>
        <w:gridCol w:w="1263"/>
        <w:gridCol w:w="678"/>
        <w:gridCol w:w="15"/>
        <w:gridCol w:w="1629"/>
        <w:gridCol w:w="488"/>
        <w:gridCol w:w="1807"/>
        <w:gridCol w:w="266"/>
        <w:gridCol w:w="12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22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主要市场指标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主要产品/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服务名称</w:t>
            </w:r>
          </w:p>
        </w:tc>
        <w:tc>
          <w:tcPr>
            <w:tcW w:w="232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8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市场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占有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份额</w:t>
            </w:r>
          </w:p>
        </w:tc>
        <w:tc>
          <w:tcPr>
            <w:tcW w:w="12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年</w:t>
            </w:r>
          </w:p>
        </w:tc>
        <w:tc>
          <w:tcPr>
            <w:tcW w:w="232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8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年</w:t>
            </w:r>
          </w:p>
        </w:tc>
        <w:tc>
          <w:tcPr>
            <w:tcW w:w="232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8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年</w:t>
            </w:r>
          </w:p>
        </w:tc>
        <w:tc>
          <w:tcPr>
            <w:tcW w:w="232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8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顾客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满意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程度</w:t>
            </w:r>
          </w:p>
        </w:tc>
        <w:tc>
          <w:tcPr>
            <w:tcW w:w="12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年</w:t>
            </w:r>
          </w:p>
        </w:tc>
        <w:tc>
          <w:tcPr>
            <w:tcW w:w="232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8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年</w:t>
            </w:r>
          </w:p>
        </w:tc>
        <w:tc>
          <w:tcPr>
            <w:tcW w:w="232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8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年</w:t>
            </w:r>
          </w:p>
        </w:tc>
        <w:tc>
          <w:tcPr>
            <w:tcW w:w="232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8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顾客忠诚程度</w:t>
            </w:r>
          </w:p>
        </w:tc>
        <w:tc>
          <w:tcPr>
            <w:tcW w:w="12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年</w:t>
            </w:r>
          </w:p>
        </w:tc>
        <w:tc>
          <w:tcPr>
            <w:tcW w:w="232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8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年</w:t>
            </w:r>
          </w:p>
        </w:tc>
        <w:tc>
          <w:tcPr>
            <w:tcW w:w="232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8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年</w:t>
            </w:r>
          </w:p>
        </w:tc>
        <w:tc>
          <w:tcPr>
            <w:tcW w:w="232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22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主要安全指标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95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安全项目</w:t>
            </w:r>
          </w:p>
        </w:tc>
        <w:tc>
          <w:tcPr>
            <w:tcW w:w="211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ind w:right="1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年</w:t>
            </w:r>
          </w:p>
        </w:tc>
        <w:tc>
          <w:tcPr>
            <w:tcW w:w="207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年</w:t>
            </w:r>
          </w:p>
        </w:tc>
        <w:tc>
          <w:tcPr>
            <w:tcW w:w="12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22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主要环保和节能指标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94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环保和节能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减排项目</w:t>
            </w:r>
          </w:p>
        </w:tc>
        <w:tc>
          <w:tcPr>
            <w:tcW w:w="213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年</w:t>
            </w:r>
          </w:p>
        </w:tc>
        <w:tc>
          <w:tcPr>
            <w:tcW w:w="207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年</w:t>
            </w:r>
          </w:p>
        </w:tc>
        <w:tc>
          <w:tcPr>
            <w:tcW w:w="12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注：1、提供第三方中介机构顾客满意度测评的证实性材料，并提供一份主要顾客或用户名单；2、提供环境指标依据及监测结果证实性材料。</w:t>
      </w:r>
    </w:p>
    <w:p>
      <w:pPr>
        <w:spacing w:line="560" w:lineRule="exact"/>
        <w:jc w:val="center"/>
        <w:rPr>
          <w:rFonts w:ascii="黑体" w:hAnsi="仿宋_GB2312" w:eastAsia="黑体" w:cs="仿宋_GB2312"/>
          <w:b/>
          <w:sz w:val="32"/>
          <w:szCs w:val="32"/>
        </w:rPr>
      </w:pPr>
      <w:r>
        <w:rPr>
          <w:rFonts w:hint="eastAsia" w:ascii="黑体" w:hAnsi="仿宋_GB2312" w:eastAsia="黑体" w:cs="仿宋_GB2312"/>
          <w:b/>
          <w:sz w:val="32"/>
          <w:szCs w:val="32"/>
        </w:rPr>
        <w:t>4.证实性材料目录</w:t>
      </w:r>
    </w:p>
    <w:tbl>
      <w:tblPr>
        <w:tblStyle w:val="7"/>
        <w:tblW w:w="8322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8"/>
        <w:gridCol w:w="5933"/>
        <w:gridCol w:w="145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5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名 </w:t>
            </w:r>
            <w:r>
              <w:rPr>
                <w:rFonts w:hint="eastAsia" w:eastAsia="仿宋_GB2312"/>
                <w:sz w:val="28"/>
                <w:szCs w:val="28"/>
              </w:rPr>
              <w:t>           </w:t>
            </w:r>
            <w:r>
              <w:rPr>
                <w:rFonts w:hint="eastAsia" w:ascii="仿宋_GB2312" w:eastAsia="仿宋_GB2312"/>
                <w:sz w:val="28"/>
                <w:szCs w:val="28"/>
              </w:rPr>
              <w:t>称</w:t>
            </w:r>
          </w:p>
        </w:tc>
        <w:tc>
          <w:tcPr>
            <w:tcW w:w="14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备 </w:t>
            </w:r>
            <w:r>
              <w:rPr>
                <w:rFonts w:hint="eastAsia" w:eastAsia="仿宋_GB2312"/>
                <w:sz w:val="28"/>
                <w:szCs w:val="28"/>
              </w:rPr>
              <w:t> </w:t>
            </w:r>
            <w:r>
              <w:rPr>
                <w:rFonts w:hint="eastAsia" w:ascii="仿宋_GB2312" w:eastAsia="仿宋_GB2312"/>
                <w:sz w:val="28"/>
                <w:szCs w:val="28"/>
              </w:rPr>
              <w:t>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</w:t>
            </w:r>
          </w:p>
        </w:tc>
        <w:tc>
          <w:tcPr>
            <w:tcW w:w="738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560" w:lineRule="exact"/>
        <w:jc w:val="center"/>
        <w:rPr>
          <w:rFonts w:ascii="黑体" w:hAnsi="仿宋_GB2312" w:eastAsia="黑体" w:cs="仿宋_GB2312"/>
          <w:b/>
          <w:sz w:val="32"/>
          <w:szCs w:val="32"/>
        </w:rPr>
      </w:pPr>
      <w:r>
        <w:rPr>
          <w:rFonts w:hint="eastAsia" w:ascii="黑体" w:hAnsi="仿宋_GB2312" w:eastAsia="黑体" w:cs="仿宋_GB2312"/>
          <w:b/>
          <w:sz w:val="32"/>
          <w:szCs w:val="32"/>
        </w:rPr>
        <w:t>5.自 评 报 告</w:t>
      </w:r>
    </w:p>
    <w:p>
      <w:pPr>
        <w:spacing w:line="560" w:lineRule="exact"/>
        <w:jc w:val="center"/>
        <w:rPr>
          <w:rFonts w:ascii="黑体" w:hAnsi="仿宋_GB2312" w:eastAsia="黑体" w:cs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ascii="黑体" w:hAnsi="仿宋_GB2312" w:eastAsia="黑体" w:cs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ascii="黑体" w:hAnsi="仿宋_GB2312" w:eastAsia="黑体" w:cs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ascii="黑体" w:hAnsi="仿宋_GB2312" w:eastAsia="黑体" w:cs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ascii="黑体" w:hAnsi="仿宋_GB2312" w:eastAsia="黑体" w:cs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ascii="黑体" w:hAnsi="仿宋_GB2312" w:eastAsia="黑体" w:cs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ascii="黑体" w:hAnsi="仿宋_GB2312" w:eastAsia="黑体" w:cs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ascii="黑体" w:hAnsi="仿宋_GB2312" w:eastAsia="黑体" w:cs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ascii="黑体" w:hAnsi="仿宋_GB2312" w:eastAsia="黑体" w:cs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ascii="黑体" w:hAnsi="仿宋_GB2312" w:eastAsia="黑体" w:cs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ascii="黑体" w:hAnsi="仿宋_GB2312" w:eastAsia="黑体" w:cs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ascii="黑体" w:hAnsi="仿宋_GB2312" w:eastAsia="黑体" w:cs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ascii="黑体" w:hAnsi="仿宋_GB2312" w:eastAsia="黑体" w:cs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ascii="黑体" w:hAnsi="仿宋_GB2312" w:eastAsia="黑体" w:cs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ascii="黑体" w:hAnsi="仿宋_GB2312" w:eastAsia="黑体" w:cs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ascii="黑体" w:hAnsi="仿宋_GB2312" w:eastAsia="黑体" w:cs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ascii="黑体" w:hAnsi="仿宋_GB2312" w:eastAsia="黑体" w:cs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ascii="黑体" w:hAnsi="仿宋_GB2312" w:eastAsia="黑体" w:cs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ascii="黑体" w:hAnsi="仿宋_GB2312" w:eastAsia="黑体" w:cs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ascii="黑体" w:hAnsi="仿宋_GB2312" w:eastAsia="黑体" w:cs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ascii="黑体" w:hAnsi="仿宋_GB2312" w:eastAsia="黑体" w:cs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ascii="黑体" w:hAnsi="仿宋_GB2312" w:eastAsia="黑体" w:cs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ascii="黑体" w:hAnsi="仿宋_GB2312" w:eastAsia="黑体" w:cs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注：篇幅在30000字以内，用A4纸打印，作为附件。</w:t>
      </w:r>
    </w:p>
    <w:p>
      <w:pPr>
        <w:spacing w:line="560" w:lineRule="exact"/>
        <w:jc w:val="center"/>
        <w:rPr>
          <w:rFonts w:ascii="黑体" w:hAnsi="仿宋_GB2312" w:eastAsia="黑体" w:cs="仿宋_GB2312"/>
          <w:b/>
          <w:sz w:val="32"/>
          <w:szCs w:val="32"/>
        </w:rPr>
      </w:pPr>
      <w:r>
        <w:rPr>
          <w:rFonts w:hint="eastAsia" w:ascii="黑体" w:hAnsi="仿宋_GB2312" w:eastAsia="黑体" w:cs="仿宋_GB2312"/>
          <w:b/>
          <w:sz w:val="32"/>
          <w:szCs w:val="32"/>
        </w:rPr>
        <w:t>6.审核意见一览表</w:t>
      </w:r>
    </w:p>
    <w:tbl>
      <w:tblPr>
        <w:tblStyle w:val="7"/>
        <w:tblW w:w="821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7"/>
        <w:gridCol w:w="71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57" w:hRule="atLeast"/>
          <w:jc w:val="center"/>
        </w:trPr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县长质量奖评审委员会成员单位推荐意见</w:t>
            </w:r>
          </w:p>
        </w:tc>
        <w:tc>
          <w:tcPr>
            <w:tcW w:w="71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襄城县发展和改革委员会       襄 城 县 财 政 局</w:t>
            </w: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襄城县科技和工业信息化局     市生态环境局襄城分局</w:t>
            </w: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襄城县住房和城乡建设局       襄城县市场监督管理局</w:t>
            </w: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襄城县人力资源和社会保障局   襄城县应急管理局</w:t>
            </w:r>
          </w:p>
          <w:p>
            <w:pPr>
              <w:spacing w:line="560" w:lineRule="exact"/>
              <w:ind w:right="640"/>
              <w:rPr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4" w:hRule="atLeast"/>
          <w:jc w:val="center"/>
        </w:trPr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县长质量奖评审委员会秘书处意见</w:t>
            </w:r>
          </w:p>
        </w:tc>
        <w:tc>
          <w:tcPr>
            <w:tcW w:w="71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560" w:lineRule="exact"/>
              <w:jc w:val="right"/>
              <w:rPr>
                <w:sz w:val="32"/>
                <w:szCs w:val="32"/>
              </w:rPr>
            </w:pPr>
          </w:p>
          <w:p>
            <w:pPr>
              <w:spacing w:line="560" w:lineRule="exact"/>
              <w:jc w:val="right"/>
              <w:rPr>
                <w:sz w:val="28"/>
                <w:szCs w:val="28"/>
              </w:rPr>
            </w:pPr>
          </w:p>
          <w:p>
            <w:pPr>
              <w:spacing w:line="560" w:lineRule="exact"/>
              <w:ind w:right="96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单位（盖章）</w:t>
            </w:r>
          </w:p>
          <w:p>
            <w:pPr>
              <w:spacing w:line="560" w:lineRule="exact"/>
              <w:ind w:right="640"/>
              <w:jc w:val="right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 月   日</w:t>
            </w:r>
          </w:p>
        </w:tc>
      </w:tr>
    </w:tbl>
    <w:p>
      <w:pPr>
        <w:spacing w:line="40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032A"/>
    <w:rsid w:val="008675A7"/>
    <w:rsid w:val="00C3512C"/>
    <w:rsid w:val="00DB032A"/>
    <w:rsid w:val="25E56493"/>
    <w:rsid w:val="46A8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uiPriority w:val="0"/>
    <w:pPr>
      <w:ind w:left="100" w:leftChars="250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1">
    <w:name w:val="页脚 Char"/>
    <w:basedOn w:val="8"/>
    <w:link w:val="4"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2">
    <w:name w:val="日期 Char"/>
    <w:basedOn w:val="8"/>
    <w:link w:val="3"/>
    <w:uiPriority w:val="0"/>
    <w:rPr>
      <w:rFonts w:ascii="Calibri" w:hAnsi="Calibri" w:eastAsia="宋体" w:cs="黑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18</Pages>
  <Words>749</Words>
  <Characters>4275</Characters>
  <Lines>35</Lines>
  <Paragraphs>10</Paragraphs>
  <TotalTime>3</TotalTime>
  <ScaleCrop>false</ScaleCrop>
  <LinksUpToDate>false</LinksUpToDate>
  <CharactersWithSpaces>5014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2019-11-18T01:03:00Z</dcterms:created>
  <dc:creator>Administrator</dc:creator>
  <cp:lastModifiedBy>胡新帅</cp:lastModifiedBy>
  <cp:lastPrinted>2019-11-22T07:17:00Z</cp:lastPrinted>
  <dcterms:modified xsi:type="dcterms:W3CDTF">2019-12-05T08:17:22Z</dcterms:modified>
  <dc:title>襄县质奖评〔2019〕1号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