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lang w:val="en-US" w:eastAsia="zh-CN"/>
        </w:rPr>
      </w:pPr>
      <w:r>
        <w:rPr>
          <w:rFonts w:hint="eastAsia"/>
          <w:sz w:val="44"/>
          <w:szCs w:val="44"/>
          <w:lang w:val="en-US" w:eastAsia="zh-CN"/>
        </w:rPr>
        <w:t>襄城县城乡居民社会养老保险中心</w:t>
      </w:r>
    </w:p>
    <w:p>
      <w:pPr>
        <w:jc w:val="center"/>
        <w:rPr>
          <w:sz w:val="44"/>
          <w:szCs w:val="44"/>
        </w:rPr>
      </w:pPr>
      <w:r>
        <w:rPr>
          <w:rFonts w:hint="eastAsia"/>
          <w:sz w:val="44"/>
          <w:szCs w:val="44"/>
        </w:rPr>
        <w:t>参保登记流程</w:t>
      </w:r>
    </w:p>
    <w:p>
      <w:pPr>
        <w:jc w:val="center"/>
      </w:pPr>
    </w:p>
    <w:p>
      <w:pPr>
        <w:jc w:val="left"/>
        <w:rPr>
          <w:rFonts w:hint="eastAsia"/>
          <w:sz w:val="32"/>
          <w:szCs w:val="40"/>
          <w:lang w:val="en-US" w:eastAsia="zh-CN"/>
        </w:rPr>
      </w:pPr>
      <w:r>
        <w:rPr>
          <w:rFonts w:hint="eastAsia"/>
          <w:sz w:val="32"/>
          <w:szCs w:val="40"/>
          <w:lang w:val="en-US" w:eastAsia="zh-CN"/>
        </w:rPr>
        <w:t xml:space="preserve">经办股室：信息股    </w:t>
      </w:r>
    </w:p>
    <w:p>
      <w:pPr>
        <w:jc w:val="left"/>
        <w:rPr>
          <w:rFonts w:hint="eastAsia"/>
          <w:sz w:val="32"/>
          <w:szCs w:val="40"/>
          <w:lang w:val="en-US" w:eastAsia="zh-CN"/>
        </w:rPr>
      </w:pPr>
      <w:bookmarkStart w:id="0" w:name="_GoBack"/>
      <w:bookmarkEnd w:id="0"/>
      <w:r>
        <w:rPr>
          <w:rFonts w:hint="eastAsia"/>
          <w:sz w:val="48"/>
          <w:szCs w:val="48"/>
        </w:rPr>
        <mc:AlternateContent>
          <mc:Choice Requires="wpc">
            <w:drawing>
              <wp:anchor distT="0" distB="0" distL="114300" distR="114300" simplePos="0" relativeHeight="251659264" behindDoc="0" locked="0" layoutInCell="1" allowOverlap="1">
                <wp:simplePos x="0" y="0"/>
                <wp:positionH relativeFrom="character">
                  <wp:posOffset>-50800</wp:posOffset>
                </wp:positionH>
                <wp:positionV relativeFrom="line">
                  <wp:posOffset>16510</wp:posOffset>
                </wp:positionV>
                <wp:extent cx="5562600" cy="7319010"/>
                <wp:effectExtent l="4445" t="4445" r="14605" b="0"/>
                <wp:wrapNone/>
                <wp:docPr id="130" name="画布 1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10" name="AutoShape 57"/>
                        <wps:cNvSpPr>
                          <a:spLocks noChangeArrowheads="1"/>
                        </wps:cNvSpPr>
                        <wps:spPr bwMode="auto">
                          <a:xfrm>
                            <a:off x="0" y="1296035"/>
                            <a:ext cx="5527040" cy="786130"/>
                          </a:xfrm>
                          <a:prstGeom prst="flowChartAlternateProcess">
                            <a:avLst/>
                          </a:prstGeom>
                          <a:solidFill>
                            <a:srgbClr val="FFFFFF"/>
                          </a:solidFill>
                          <a:ln w="9525">
                            <a:solidFill>
                              <a:srgbClr val="000000"/>
                            </a:solidFill>
                            <a:miter lim="800000"/>
                          </a:ln>
                        </wps:spPr>
                        <wps:txbx>
                          <w:txbxContent>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提供</w:t>
                              </w:r>
                              <w:r>
                                <w:rPr>
                                  <w:rFonts w:hint="eastAsia" w:ascii="宋体" w:hAnsi="宋体" w:cs="宋体"/>
                                  <w:sz w:val="21"/>
                                  <w:szCs w:val="21"/>
                                  <w:lang w:val="en-US" w:eastAsia="zh-CN"/>
                                </w:rPr>
                                <w:t>材料</w:t>
                              </w:r>
                              <w:r>
                                <w:rPr>
                                  <w:rFonts w:hint="eastAsia" w:ascii="宋体" w:hAnsi="宋体" w:eastAsia="宋体" w:cs="宋体"/>
                                  <w:sz w:val="21"/>
                                  <w:szCs w:val="21"/>
                                  <w:lang w:val="en-US" w:eastAsia="zh-CN"/>
                                </w:rPr>
                                <w:t>：</w:t>
                              </w:r>
                              <w:r>
                                <w:rPr>
                                  <w:rFonts w:hint="eastAsia" w:ascii="宋体" w:hAnsi="宋体" w:eastAsia="宋体" w:cs="宋体"/>
                                  <w:sz w:val="21"/>
                                  <w:szCs w:val="21"/>
                                </w:rPr>
                                <w:t>（一）本人户口簿原件及复印件；（二）本人居民身份证原件及复印件；</w:t>
                              </w:r>
                            </w:p>
                            <w:p>
                              <w:pPr>
                                <w:rPr>
                                  <w:rFonts w:hint="eastAsia" w:ascii="宋体" w:hAnsi="宋体" w:eastAsia="宋体" w:cs="宋体"/>
                                  <w:sz w:val="21"/>
                                  <w:szCs w:val="21"/>
                                </w:rPr>
                              </w:pPr>
                              <w:r>
                                <w:rPr>
                                  <w:rFonts w:hint="eastAsia" w:ascii="宋体" w:hAnsi="宋体" w:eastAsia="宋体" w:cs="宋体"/>
                                  <w:sz w:val="21"/>
                                  <w:szCs w:val="21"/>
                                </w:rPr>
                                <w:t>（三）特殊参保群体人员相关证明材料原件及复印件。</w:t>
                              </w:r>
                            </w:p>
                          </w:txbxContent>
                        </wps:txbx>
                        <wps:bodyPr rot="0" vert="horz" wrap="square" lIns="91440" tIns="45720" rIns="91440" bIns="45720" anchor="t" anchorCtr="0" upright="1">
                          <a:noAutofit/>
                        </wps:bodyPr>
                      </wps:wsp>
                      <wps:wsp>
                        <wps:cNvPr id="111" name="AutoShape 58"/>
                        <wps:cNvSpPr>
                          <a:spLocks noChangeArrowheads="1"/>
                        </wps:cNvSpPr>
                        <wps:spPr bwMode="auto">
                          <a:xfrm>
                            <a:off x="25400" y="2634615"/>
                            <a:ext cx="5537200" cy="929005"/>
                          </a:xfrm>
                          <a:prstGeom prst="flowChartAlternateProcess">
                            <a:avLst/>
                          </a:prstGeom>
                          <a:solidFill>
                            <a:srgbClr val="FFFFFF"/>
                          </a:solidFill>
                          <a:ln w="9525">
                            <a:solidFill>
                              <a:srgbClr val="000000"/>
                            </a:solidFill>
                            <a:miter lim="800000"/>
                          </a:ln>
                        </wps:spPr>
                        <wps:txbx>
                          <w:txbxContent>
                            <w:p>
                              <w:pPr>
                                <w:rPr>
                                  <w:rFonts w:hint="eastAsia"/>
                                  <w:sz w:val="18"/>
                                  <w:szCs w:val="18"/>
                                  <w:lang w:val="en-US" w:eastAsia="zh-CN"/>
                                </w:rPr>
                              </w:pPr>
                            </w:p>
                            <w:p>
                              <w:pPr>
                                <w:ind w:firstLine="420" w:firstLineChars="200"/>
                              </w:pPr>
                              <w:r>
                                <w:rPr>
                                  <w:rFonts w:hint="eastAsia" w:ascii="宋体" w:hAnsi="宋体" w:cs="宋体"/>
                                  <w:sz w:val="21"/>
                                  <w:szCs w:val="21"/>
                                  <w:lang w:val="en-US" w:eastAsia="zh-CN"/>
                                </w:rPr>
                                <w:t>协办员</w:t>
                              </w:r>
                              <w:r>
                                <w:rPr>
                                  <w:rFonts w:hint="eastAsia" w:ascii="宋体" w:hAnsi="宋体" w:eastAsia="宋体" w:cs="宋体"/>
                                  <w:sz w:val="21"/>
                                  <w:szCs w:val="21"/>
                                  <w:lang w:val="en-US" w:eastAsia="zh-CN"/>
                                </w:rPr>
                                <w:t>检查参保人员的相关材料，在《参保登记表》上签字、加盖村民（社区居民）委员会公章，</w:t>
                              </w:r>
                              <w:r>
                                <w:rPr>
                                  <w:rFonts w:hint="eastAsia" w:ascii="宋体" w:hAnsi="宋体" w:cs="宋体"/>
                                  <w:sz w:val="21"/>
                                  <w:szCs w:val="21"/>
                                  <w:lang w:val="en-US" w:eastAsia="zh-CN"/>
                                </w:rPr>
                                <w:t>并将相关</w:t>
                              </w:r>
                              <w:r>
                                <w:rPr>
                                  <w:rFonts w:hint="eastAsia" w:ascii="宋体" w:hAnsi="宋体" w:eastAsia="宋体" w:cs="宋体"/>
                                  <w:sz w:val="21"/>
                                  <w:szCs w:val="21"/>
                                  <w:lang w:val="en-US" w:eastAsia="zh-CN"/>
                                </w:rPr>
                                <w:t>材料上报</w:t>
                              </w:r>
                              <w:r>
                                <w:rPr>
                                  <w:rFonts w:hint="eastAsia" w:ascii="宋体" w:hAnsi="宋体" w:cs="宋体"/>
                                  <w:sz w:val="21"/>
                                  <w:szCs w:val="21"/>
                                  <w:lang w:val="en-US" w:eastAsia="zh-CN"/>
                                </w:rPr>
                                <w:t>乡镇社保所。</w:t>
                              </w:r>
                            </w:p>
                          </w:txbxContent>
                        </wps:txbx>
                        <wps:bodyPr rot="0" vert="horz" wrap="square" lIns="91440" tIns="45720" rIns="91440" bIns="45720" anchor="t" anchorCtr="0" upright="1">
                          <a:noAutofit/>
                        </wps:bodyPr>
                      </wps:wsp>
                      <wps:wsp>
                        <wps:cNvPr id="112" name="Line 59"/>
                        <wps:cNvCnPr/>
                        <wps:spPr bwMode="auto">
                          <a:xfrm>
                            <a:off x="2733675" y="2126615"/>
                            <a:ext cx="635" cy="395605"/>
                          </a:xfrm>
                          <a:prstGeom prst="line">
                            <a:avLst/>
                          </a:prstGeom>
                          <a:noFill/>
                          <a:ln w="9525">
                            <a:solidFill>
                              <a:srgbClr val="000000"/>
                            </a:solidFill>
                            <a:round/>
                            <a:tailEnd type="triangle" w="med" len="med"/>
                          </a:ln>
                        </wps:spPr>
                        <wps:bodyPr/>
                      </wps:wsp>
                      <wps:wsp>
                        <wps:cNvPr id="113" name="Line 60"/>
                        <wps:cNvCnPr/>
                        <wps:spPr bwMode="auto">
                          <a:xfrm>
                            <a:off x="2764155" y="3618865"/>
                            <a:ext cx="635" cy="396875"/>
                          </a:xfrm>
                          <a:prstGeom prst="line">
                            <a:avLst/>
                          </a:prstGeom>
                          <a:noFill/>
                          <a:ln w="9525">
                            <a:solidFill>
                              <a:srgbClr val="000000"/>
                            </a:solidFill>
                            <a:round/>
                            <a:tailEnd type="triangle" w="med" len="med"/>
                          </a:ln>
                        </wps:spPr>
                        <wps:bodyPr/>
                      </wps:wsp>
                      <wps:wsp>
                        <wps:cNvPr id="115" name="AutoShape 62"/>
                        <wps:cNvSpPr>
                          <a:spLocks noChangeArrowheads="1"/>
                        </wps:cNvSpPr>
                        <wps:spPr bwMode="auto">
                          <a:xfrm>
                            <a:off x="57150" y="4206240"/>
                            <a:ext cx="5505450" cy="935990"/>
                          </a:xfrm>
                          <a:prstGeom prst="flowChartAlternateProcess">
                            <a:avLst/>
                          </a:prstGeom>
                          <a:solidFill>
                            <a:srgbClr val="FFFFFF"/>
                          </a:solidFill>
                          <a:ln w="9525">
                            <a:solidFill>
                              <a:srgbClr val="000000"/>
                            </a:solidFill>
                            <a:miter lim="800000"/>
                          </a:ln>
                        </wps:spPr>
                        <wps:txbx>
                          <w:txbxContent>
                            <w:p>
                              <w:pPr>
                                <w:rPr>
                                  <w:rFonts w:hint="eastAsia"/>
                                  <w:sz w:val="18"/>
                                  <w:szCs w:val="18"/>
                                </w:rPr>
                              </w:pPr>
                            </w:p>
                            <w:p>
                              <w:pPr>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 xml:space="preserve"> 乡镇社保所负责对参保人员的相关材料进行初审，确认无误后，将参保登记信息录入城乡居保信息系统</w:t>
                              </w:r>
                              <w:r>
                                <w:rPr>
                                  <w:rFonts w:hint="eastAsia" w:ascii="宋体" w:hAnsi="宋体" w:eastAsia="宋体" w:cs="宋体"/>
                                  <w:sz w:val="21"/>
                                  <w:szCs w:val="21"/>
                                  <w:lang w:eastAsia="zh-CN"/>
                                </w:rPr>
                                <w:t>。</w:t>
                              </w:r>
                            </w:p>
                            <w:p>
                              <w:pPr>
                                <w:rPr>
                                  <w:sz w:val="18"/>
                                  <w:szCs w:val="18"/>
                                </w:rPr>
                              </w:pPr>
                            </w:p>
                          </w:txbxContent>
                        </wps:txbx>
                        <wps:bodyPr rot="0" vert="horz" wrap="square" lIns="91440" tIns="45720" rIns="91440" bIns="45720" anchor="t" anchorCtr="0" upright="1">
                          <a:noAutofit/>
                        </wps:bodyPr>
                      </wps:wsp>
                      <wps:wsp>
                        <wps:cNvPr id="116" name="Line 63"/>
                        <wps:cNvCnPr/>
                        <wps:spPr bwMode="auto">
                          <a:xfrm>
                            <a:off x="2790190" y="5215890"/>
                            <a:ext cx="635" cy="396240"/>
                          </a:xfrm>
                          <a:prstGeom prst="line">
                            <a:avLst/>
                          </a:prstGeom>
                          <a:noFill/>
                          <a:ln w="9525">
                            <a:solidFill>
                              <a:srgbClr val="000000"/>
                            </a:solidFill>
                            <a:round/>
                            <a:tailEnd type="triangle" w="med" len="med"/>
                          </a:ln>
                        </wps:spPr>
                        <wps:bodyPr/>
                      </wps:wsp>
                      <wps:wsp>
                        <wps:cNvPr id="123" name="Text Box 70"/>
                        <wps:cNvSpPr txBox="1">
                          <a:spLocks noChangeArrowheads="1"/>
                        </wps:cNvSpPr>
                        <wps:spPr bwMode="auto">
                          <a:xfrm>
                            <a:off x="1371600" y="3129914"/>
                            <a:ext cx="457200" cy="395605"/>
                          </a:xfrm>
                          <a:prstGeom prst="rect">
                            <a:avLst/>
                          </a:prstGeom>
                          <a:noFill/>
                          <a:ln>
                            <a:noFill/>
                          </a:ln>
                        </wps:spPr>
                        <wps:txbx>
                          <w:txbxContent>
                            <w:p>
                              <w:pPr>
                                <w:adjustRightInd w:val="0"/>
                                <w:snapToGrid w:val="0"/>
                                <w:rPr>
                                  <w:sz w:val="18"/>
                                  <w:szCs w:val="18"/>
                                </w:rPr>
                              </w:pPr>
                            </w:p>
                          </w:txbxContent>
                        </wps:txbx>
                        <wps:bodyPr rot="0" vert="horz" wrap="square" lIns="91440" tIns="45720" rIns="91440" bIns="45720" anchor="t" anchorCtr="0" upright="1">
                          <a:noAutofit/>
                        </wps:bodyPr>
                      </wps:wsp>
                      <wps:wsp>
                        <wps:cNvPr id="118" name="AutoShape 65"/>
                        <wps:cNvSpPr>
                          <a:spLocks noChangeArrowheads="1"/>
                        </wps:cNvSpPr>
                        <wps:spPr bwMode="auto">
                          <a:xfrm>
                            <a:off x="110490" y="5671820"/>
                            <a:ext cx="5452110" cy="887095"/>
                          </a:xfrm>
                          <a:prstGeom prst="flowChartAlternateProcess">
                            <a:avLst/>
                          </a:prstGeom>
                          <a:solidFill>
                            <a:srgbClr val="FFFFFF"/>
                          </a:solidFill>
                          <a:ln w="9525">
                            <a:solidFill>
                              <a:srgbClr val="000000"/>
                            </a:solidFill>
                            <a:miter lim="800000"/>
                          </a:ln>
                        </wps:spPr>
                        <wps:txbx>
                          <w:txbxContent>
                            <w:p>
                              <w:pPr>
                                <w:rPr>
                                  <w:rFonts w:hint="eastAsia"/>
                                  <w:sz w:val="18"/>
                                  <w:szCs w:val="18"/>
                                </w:rPr>
                              </w:pPr>
                            </w:p>
                            <w:p>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县城乡</w:t>
                              </w:r>
                              <w:r>
                                <w:rPr>
                                  <w:rFonts w:hint="eastAsia" w:ascii="宋体" w:hAnsi="宋体" w:eastAsia="宋体" w:cs="宋体"/>
                                  <w:sz w:val="21"/>
                                  <w:szCs w:val="21"/>
                                  <w:lang w:val="en-US" w:eastAsia="zh-CN"/>
                                </w:rPr>
                                <w:t>居民社会养老保险</w:t>
                              </w:r>
                              <w:r>
                                <w:rPr>
                                  <w:rFonts w:hint="eastAsia" w:ascii="宋体" w:hAnsi="宋体" w:eastAsia="宋体" w:cs="宋体"/>
                                  <w:sz w:val="21"/>
                                  <w:szCs w:val="21"/>
                                </w:rPr>
                                <w:t>中心进行</w:t>
                              </w:r>
                              <w:r>
                                <w:rPr>
                                  <w:rFonts w:hint="eastAsia" w:ascii="宋体" w:hAnsi="宋体" w:eastAsia="宋体" w:cs="宋体"/>
                                  <w:sz w:val="21"/>
                                  <w:szCs w:val="21"/>
                                  <w:lang w:val="en-US" w:eastAsia="zh-CN"/>
                                </w:rPr>
                                <w:t>参保登记</w:t>
                              </w:r>
                              <w:r>
                                <w:rPr>
                                  <w:rFonts w:hint="eastAsia" w:ascii="宋体" w:hAnsi="宋体" w:eastAsia="宋体" w:cs="宋体"/>
                                  <w:sz w:val="21"/>
                                  <w:szCs w:val="21"/>
                                </w:rPr>
                                <w:t>材料</w:t>
                              </w:r>
                              <w:r>
                                <w:rPr>
                                  <w:rFonts w:hint="eastAsia" w:ascii="宋体" w:hAnsi="宋体" w:eastAsia="宋体" w:cs="宋体"/>
                                  <w:sz w:val="21"/>
                                  <w:szCs w:val="21"/>
                                  <w:lang w:val="en-US" w:eastAsia="zh-CN"/>
                                </w:rPr>
                                <w:t>复核，复核无误后再河南省社会保障信息系统确认</w:t>
                              </w:r>
                              <w:r>
                                <w:rPr>
                                  <w:rFonts w:hint="eastAsia" w:ascii="宋体" w:hAnsi="宋体" w:cs="宋体"/>
                                  <w:sz w:val="21"/>
                                  <w:szCs w:val="21"/>
                                  <w:lang w:val="en-US" w:eastAsia="zh-CN"/>
                                </w:rPr>
                                <w:t>。</w:t>
                              </w:r>
                            </w:p>
                          </w:txbxContent>
                        </wps:txbx>
                        <wps:bodyPr rot="0" vert="horz" wrap="square" lIns="91440" tIns="45720" rIns="91440" bIns="45720" anchor="t" anchorCtr="0" upright="1">
                          <a:noAutofit/>
                        </wps:bodyPr>
                      </wps:wsp>
                      <wps:wsp>
                        <wps:cNvPr id="1" name="AutoShape 57"/>
                        <wps:cNvSpPr>
                          <a:spLocks noChangeArrowheads="1"/>
                        </wps:cNvSpPr>
                        <wps:spPr bwMode="auto">
                          <a:xfrm>
                            <a:off x="0" y="0"/>
                            <a:ext cx="5527040" cy="786130"/>
                          </a:xfrm>
                          <a:prstGeom prst="flowChartAlternateProcess">
                            <a:avLst/>
                          </a:prstGeom>
                          <a:solidFill>
                            <a:srgbClr val="FFFFFF"/>
                          </a:solidFill>
                          <a:ln w="9525">
                            <a:solidFill>
                              <a:srgbClr val="000000"/>
                            </a:solidFill>
                            <a:miter lim="800000"/>
                          </a:ln>
                        </wps:spPr>
                        <wps:txbx>
                          <w:txbxContent>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满16周岁（不含在校学生）、具有当地户籍、非国家机关和事业单位工作人员及不属于职工基本养老保险覆盖范围的城乡居民，由本人到其户籍所在地村民（社区居民）委员会提出参加城乡居保申请，填写《参保登记表》</w:t>
                              </w:r>
                              <w:r>
                                <w:rPr>
                                  <w:rFonts w:hint="eastAsia" w:ascii="宋体" w:hAnsi="宋体" w:cs="宋体"/>
                                  <w:sz w:val="21"/>
                                  <w:szCs w:val="21"/>
                                  <w:lang w:val="en-US" w:eastAsia="zh-CN"/>
                                </w:rPr>
                                <w:t>。</w:t>
                              </w:r>
                            </w:p>
                          </w:txbxContent>
                        </wps:txbx>
                        <wps:bodyPr rot="0" vert="horz" wrap="square" lIns="91440" tIns="45720" rIns="91440" bIns="45720" anchor="t" anchorCtr="0" upright="1">
                          <a:noAutofit/>
                        </wps:bodyPr>
                      </wps:wsp>
                      <wps:wsp>
                        <wps:cNvPr id="3" name="Line 59"/>
                        <wps:cNvCnPr/>
                        <wps:spPr bwMode="auto">
                          <a:xfrm>
                            <a:off x="2733675" y="830580"/>
                            <a:ext cx="635" cy="395605"/>
                          </a:xfrm>
                          <a:prstGeom prst="line">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4pt;margin-top:1.3pt;height:576.3pt;width:438pt;mso-position-horizontal-relative:char;mso-position-vertical-relative:line;z-index:251659264;mso-width-relative:page;mso-height-relative:page;" coordsize="5562600,7319010" editas="canvas" o:gfxdata="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">
                <o:lock v:ext="edit" aspectratio="f"/>
                <v:shape id="_x0000_s1026" o:spid="_x0000_s1026" style="position:absolute;left:0;top:0;height:7319010;width:5562600;" filled="f" stroked="f" coordsize="21600,21600" o:gfxdata="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">
                  <v:fill on="f" focussize="0,0"/>
                  <v:stroke on="f"/>
                  <v:imagedata o:title=""/>
                  <o:lock v:ext="edit" aspectratio="t"/>
                </v:shape>
                <v:shape id="AutoShape 57" o:spid="_x0000_s1026" o:spt="176" type="#_x0000_t176" style="position:absolute;left:0;top:1296035;height:786130;width:5527040;" fillcolor="#FFFFFF" filled="t" stroked="t" coordsize="21600,21600" o:gfxdata="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&#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GOEdX1gAAAAkBAAAPAAAAAAAAAAEAIAAAACIAAABk&#10;cnMvZG93bnJldi54bWxQSwECFAAUAAAACACHTuJA3NADz0ECAACbBAAADgAAAAAAAAABACAAAAAl&#10;AQAAZHJzL2Uyb0RvYy54bWxQSwUGAAAAAAYABgBZAQAA2AUAAAAA&#10;">
                  <v:fill on="t" focussize="0,0"/>
                  <v:stroke color="#000000" miterlimit="8" joinstyle="miter"/>
                  <v:imagedata o:title=""/>
                  <o:lock v:ext="edit" aspectratio="f"/>
                  <v:textbox>
                    <w:txbxContent>
                      <w:p>
                        <w:pPr>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提供</w:t>
                        </w:r>
                        <w:r>
                          <w:rPr>
                            <w:rFonts w:hint="eastAsia" w:ascii="宋体" w:hAnsi="宋体" w:cs="宋体"/>
                            <w:sz w:val="21"/>
                            <w:szCs w:val="21"/>
                            <w:lang w:val="en-US" w:eastAsia="zh-CN"/>
                          </w:rPr>
                          <w:t>材料</w:t>
                        </w:r>
                        <w:r>
                          <w:rPr>
                            <w:rFonts w:hint="eastAsia" w:ascii="宋体" w:hAnsi="宋体" w:eastAsia="宋体" w:cs="宋体"/>
                            <w:sz w:val="21"/>
                            <w:szCs w:val="21"/>
                            <w:lang w:val="en-US" w:eastAsia="zh-CN"/>
                          </w:rPr>
                          <w:t>：</w:t>
                        </w:r>
                        <w:r>
                          <w:rPr>
                            <w:rFonts w:hint="eastAsia" w:ascii="宋体" w:hAnsi="宋体" w:eastAsia="宋体" w:cs="宋体"/>
                            <w:sz w:val="21"/>
                            <w:szCs w:val="21"/>
                          </w:rPr>
                          <w:t>（一）本人户口簿原件及复印件；（二）本人居民身份证原件及复印件；</w:t>
                        </w:r>
                      </w:p>
                      <w:p>
                        <w:pPr>
                          <w:rPr>
                            <w:rFonts w:hint="eastAsia" w:ascii="宋体" w:hAnsi="宋体" w:eastAsia="宋体" w:cs="宋体"/>
                            <w:sz w:val="21"/>
                            <w:szCs w:val="21"/>
                          </w:rPr>
                        </w:pPr>
                        <w:r>
                          <w:rPr>
                            <w:rFonts w:hint="eastAsia" w:ascii="宋体" w:hAnsi="宋体" w:eastAsia="宋体" w:cs="宋体"/>
                            <w:sz w:val="21"/>
                            <w:szCs w:val="21"/>
                          </w:rPr>
                          <w:t>（三）特殊参保群体人员相关证明材料原件及复印件。</w:t>
                        </w:r>
                      </w:p>
                    </w:txbxContent>
                  </v:textbox>
                </v:shape>
                <v:shape id="AutoShape 58" o:spid="_x0000_s1026" o:spt="176" type="#_x0000_t176" style="position:absolute;left:25400;top:2634615;height:929005;width:5537200;" fillcolor="#FFFFFF" filled="t" stroked="t" coordsize="21600,21600" o:gfxdata="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jhHV9YAAAAJAQAADwAAAAAAAAABACAAAAAi&#10;AAAAZHJzL2Rvd25yZXYueG1sUEsBAhQAFAAAAAgAh07iQP1akAVFAgAAnwQAAA4AAAAAAAAAAQAg&#10;AAAAJQEAAGRycy9lMm9Eb2MueG1sUEsFBgAAAAAGAAYAWQEAANwFAAAAAA==&#10;">
                  <v:fill on="t" focussize="0,0"/>
                  <v:stroke color="#000000" miterlimit="8" joinstyle="miter"/>
                  <v:imagedata o:title=""/>
                  <o:lock v:ext="edit" aspectratio="f"/>
                  <v:textbox>
                    <w:txbxContent>
                      <w:p>
                        <w:pPr>
                          <w:rPr>
                            <w:rFonts w:hint="eastAsia"/>
                            <w:sz w:val="18"/>
                            <w:szCs w:val="18"/>
                            <w:lang w:val="en-US" w:eastAsia="zh-CN"/>
                          </w:rPr>
                        </w:pPr>
                      </w:p>
                      <w:p>
                        <w:pPr>
                          <w:ind w:firstLine="420" w:firstLineChars="200"/>
                        </w:pPr>
                        <w:r>
                          <w:rPr>
                            <w:rFonts w:hint="eastAsia" w:ascii="宋体" w:hAnsi="宋体" w:cs="宋体"/>
                            <w:sz w:val="21"/>
                            <w:szCs w:val="21"/>
                            <w:lang w:val="en-US" w:eastAsia="zh-CN"/>
                          </w:rPr>
                          <w:t>协办员</w:t>
                        </w:r>
                        <w:r>
                          <w:rPr>
                            <w:rFonts w:hint="eastAsia" w:ascii="宋体" w:hAnsi="宋体" w:eastAsia="宋体" w:cs="宋体"/>
                            <w:sz w:val="21"/>
                            <w:szCs w:val="21"/>
                            <w:lang w:val="en-US" w:eastAsia="zh-CN"/>
                          </w:rPr>
                          <w:t>检查参保人员的相关材料，在《参保登记表》上签字、加盖村民（社区居民）委员会公章，</w:t>
                        </w:r>
                        <w:r>
                          <w:rPr>
                            <w:rFonts w:hint="eastAsia" w:ascii="宋体" w:hAnsi="宋体" w:cs="宋体"/>
                            <w:sz w:val="21"/>
                            <w:szCs w:val="21"/>
                            <w:lang w:val="en-US" w:eastAsia="zh-CN"/>
                          </w:rPr>
                          <w:t>并将相关</w:t>
                        </w:r>
                        <w:r>
                          <w:rPr>
                            <w:rFonts w:hint="eastAsia" w:ascii="宋体" w:hAnsi="宋体" w:eastAsia="宋体" w:cs="宋体"/>
                            <w:sz w:val="21"/>
                            <w:szCs w:val="21"/>
                            <w:lang w:val="en-US" w:eastAsia="zh-CN"/>
                          </w:rPr>
                          <w:t>材料上报</w:t>
                        </w:r>
                        <w:r>
                          <w:rPr>
                            <w:rFonts w:hint="eastAsia" w:ascii="宋体" w:hAnsi="宋体" w:cs="宋体"/>
                            <w:sz w:val="21"/>
                            <w:szCs w:val="21"/>
                            <w:lang w:val="en-US" w:eastAsia="zh-CN"/>
                          </w:rPr>
                          <w:t>乡镇社保所。</w:t>
                        </w:r>
                      </w:p>
                    </w:txbxContent>
                  </v:textbox>
                </v:shape>
                <v:line id="Line 59" o:spid="_x0000_s1026" o:spt="20" style="position:absolute;left:2733675;top:2126615;height:395605;width:635;" filled="f" stroked="t" coordsize="21600,21600" o:gfxdata="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6vn2N2AAAAAkBAAAPAAAA&#10;AAAAAAEAIAAAACIAAABkcnMvZG93bnJldi54bWxQSwECFAAUAAAACACHTuJANYrPANwBAACrAwAA&#10;DgAAAAAAAAABACAAAAAnAQAAZHJzL2Uyb0RvYy54bWxQSwUGAAAAAAYABgBZAQAAdQUAAAAA&#10;">
                  <v:fill on="f" focussize="0,0"/>
                  <v:stroke color="#000000" joinstyle="round" endarrow="block"/>
                  <v:imagedata o:title=""/>
                  <o:lock v:ext="edit" aspectratio="f"/>
                </v:line>
                <v:line id="Line 60" o:spid="_x0000_s1026" o:spt="20" style="position:absolute;left:2764155;top:3618865;height:396875;width:635;" filled="f" stroked="t" coordsize="21600,21600" o:gfxdata="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Pq+fY3YAAAACQEAAA8AAAAA&#10;AAAAAQAgAAAAIgAAAGRycy9kb3ducmV2LnhtbFBLAQIUABQAAAAIAIdO4kD7b/9I2wEAAKsDAAAO&#10;AAAAAAAAAAEAIAAAACcBAABkcnMvZTJvRG9jLnhtbFBLBQYAAAAABgAGAFkBAAB0BQAAAAA=&#10;">
                  <v:fill on="f" focussize="0,0"/>
                  <v:stroke color="#000000" joinstyle="round" endarrow="block"/>
                  <v:imagedata o:title=""/>
                  <o:lock v:ext="edit" aspectratio="f"/>
                </v:line>
                <v:shape id="AutoShape 62" o:spid="_x0000_s1026" o:spt="176" type="#_x0000_t176" style="position:absolute;left:57150;top:4206240;height:935990;width:5505450;" fillcolor="#FFFFFF" filled="t" stroked="t" coordsize="21600,21600" o:gfxdata="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GOEdX1gAAAAkBAAAPAAAAAAAAAAEAIAAAACIA&#10;AABkcnMvZG93bnJldi54bWxQSwECFAAUAAAACACHTuJAKOB38kQCAACfBAAADgAAAAAAAAABACAA&#10;AAAlAQAAZHJzL2Uyb0RvYy54bWxQSwUGAAAAAAYABgBZAQAA2wUAAAAA&#10;">
                  <v:fill on="t" focussize="0,0"/>
                  <v:stroke color="#000000" miterlimit="8" joinstyle="miter"/>
                  <v:imagedata o:title=""/>
                  <o:lock v:ext="edit" aspectratio="f"/>
                  <v:textbox>
                    <w:txbxContent>
                      <w:p>
                        <w:pPr>
                          <w:rPr>
                            <w:rFonts w:hint="eastAsia"/>
                            <w:sz w:val="18"/>
                            <w:szCs w:val="18"/>
                          </w:rPr>
                        </w:pPr>
                      </w:p>
                      <w:p>
                        <w:pPr>
                          <w:ind w:firstLine="420" w:firstLineChars="200"/>
                          <w:rPr>
                            <w:rFonts w:hint="eastAsia" w:ascii="宋体" w:hAnsi="宋体" w:eastAsia="宋体" w:cs="宋体"/>
                            <w:sz w:val="21"/>
                            <w:szCs w:val="21"/>
                            <w:lang w:eastAsia="zh-CN"/>
                          </w:rPr>
                        </w:pPr>
                        <w:r>
                          <w:rPr>
                            <w:rFonts w:hint="eastAsia" w:ascii="宋体" w:hAnsi="宋体" w:cs="宋体"/>
                            <w:sz w:val="21"/>
                            <w:szCs w:val="21"/>
                            <w:lang w:val="en-US" w:eastAsia="zh-CN"/>
                          </w:rPr>
                          <w:t xml:space="preserve"> 乡镇社保所负责对参保人员的相关材料进行初审，确认无误后，将参保登记信息录入城乡居保信息系统</w:t>
                        </w:r>
                        <w:r>
                          <w:rPr>
                            <w:rFonts w:hint="eastAsia" w:ascii="宋体" w:hAnsi="宋体" w:eastAsia="宋体" w:cs="宋体"/>
                            <w:sz w:val="21"/>
                            <w:szCs w:val="21"/>
                            <w:lang w:eastAsia="zh-CN"/>
                          </w:rPr>
                          <w:t>。</w:t>
                        </w:r>
                      </w:p>
                      <w:p>
                        <w:pPr>
                          <w:rPr>
                            <w:sz w:val="18"/>
                            <w:szCs w:val="18"/>
                          </w:rPr>
                        </w:pPr>
                      </w:p>
                    </w:txbxContent>
                  </v:textbox>
                </v:shape>
                <v:line id="Line 63" o:spid="_x0000_s1026" o:spt="20" style="position:absolute;left:2790190;top:5215890;height:396240;width:635;" filled="f" stroked="t" coordsize="21600,21600" o:gfxdata="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6vn2N2AAAAAkBAAAPAAAA&#10;AAAAAAEAIAAAACIAAABkcnMvZG93bnJldi54bWxQSwECFAAUAAAACACHTuJAYWmx+twBAACrAwAA&#10;DgAAAAAAAAABACAAAAAnAQAAZHJzL2Uyb0RvYy54bWxQSwUGAAAAAAYABgBZAQAAdQUAAAAA&#10;">
                  <v:fill on="f" focussize="0,0"/>
                  <v:stroke color="#000000" joinstyle="round" endarrow="block"/>
                  <v:imagedata o:title=""/>
                  <o:lock v:ext="edit" aspectratio="f"/>
                </v:line>
                <v:shape id="Text Box 70" o:spid="_x0000_s1026" o:spt="202" type="#_x0000_t202" style="position:absolute;left:1371600;top:3129914;height:395605;width:457200;" filled="f" stroked="f" coordsize="21600,21600" o:gfxdata="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QKyzHtUAAAAJAQAADwAAAAAAAAABACAA&#10;AAAiAAAAZHJzL2Rvd25yZXYueG1sUEsBAhQAFAAAAAgAh07iQLbHxFoQAgAAIgQAAA4AAAAAAAAA&#10;AQAgAAAAJAEAAGRycy9lMm9Eb2MueG1sUEsFBgAAAAAGAAYAWQEAAKYFAAAAAA==&#10;">
                  <v:fill on="f" focussize="0,0"/>
                  <v:stroke on="f"/>
                  <v:imagedata o:title=""/>
                  <o:lock v:ext="edit" aspectratio="f"/>
                  <v:textbox>
                    <w:txbxContent>
                      <w:p>
                        <w:pPr>
                          <w:adjustRightInd w:val="0"/>
                          <w:snapToGrid w:val="0"/>
                          <w:rPr>
                            <w:sz w:val="18"/>
                            <w:szCs w:val="18"/>
                          </w:rPr>
                        </w:pPr>
                      </w:p>
                    </w:txbxContent>
                  </v:textbox>
                </v:shape>
                <v:shape id="AutoShape 65" o:spid="_x0000_s1026" o:spt="176" type="#_x0000_t176" style="position:absolute;left:110490;top:5671820;height:887095;width:5452110;" fillcolor="#FFFFFF" filled="t" stroked="t" coordsize="21600,21600" o:gfxdata="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jhHV9YAAAAJAQAADwAAAAAAAAABACAAAAAi&#10;AAAAZHJzL2Rvd25yZXYueG1sUEsBAhQAFAAAAAgAh07iQCiuBc5FAgAAoAQAAA4AAAAAAAAAAQAg&#10;AAAAJQEAAGRycy9lMm9Eb2MueG1sUEsFBgAAAAAGAAYAWQEAANwFAAAAAA==&#10;">
                  <v:fill on="t" focussize="0,0"/>
                  <v:stroke color="#000000" miterlimit="8" joinstyle="miter"/>
                  <v:imagedata o:title=""/>
                  <o:lock v:ext="edit" aspectratio="f"/>
                  <v:textbox>
                    <w:txbxContent>
                      <w:p>
                        <w:pPr>
                          <w:rPr>
                            <w:rFonts w:hint="eastAsia"/>
                            <w:sz w:val="18"/>
                            <w:szCs w:val="18"/>
                          </w:rPr>
                        </w:pPr>
                      </w:p>
                      <w:p>
                        <w:pPr>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县城乡</w:t>
                        </w:r>
                        <w:r>
                          <w:rPr>
                            <w:rFonts w:hint="eastAsia" w:ascii="宋体" w:hAnsi="宋体" w:eastAsia="宋体" w:cs="宋体"/>
                            <w:sz w:val="21"/>
                            <w:szCs w:val="21"/>
                            <w:lang w:val="en-US" w:eastAsia="zh-CN"/>
                          </w:rPr>
                          <w:t>居民社会养老保险</w:t>
                        </w:r>
                        <w:r>
                          <w:rPr>
                            <w:rFonts w:hint="eastAsia" w:ascii="宋体" w:hAnsi="宋体" w:eastAsia="宋体" w:cs="宋体"/>
                            <w:sz w:val="21"/>
                            <w:szCs w:val="21"/>
                          </w:rPr>
                          <w:t>中心进行</w:t>
                        </w:r>
                        <w:r>
                          <w:rPr>
                            <w:rFonts w:hint="eastAsia" w:ascii="宋体" w:hAnsi="宋体" w:eastAsia="宋体" w:cs="宋体"/>
                            <w:sz w:val="21"/>
                            <w:szCs w:val="21"/>
                            <w:lang w:val="en-US" w:eastAsia="zh-CN"/>
                          </w:rPr>
                          <w:t>参保登记</w:t>
                        </w:r>
                        <w:r>
                          <w:rPr>
                            <w:rFonts w:hint="eastAsia" w:ascii="宋体" w:hAnsi="宋体" w:eastAsia="宋体" w:cs="宋体"/>
                            <w:sz w:val="21"/>
                            <w:szCs w:val="21"/>
                          </w:rPr>
                          <w:t>材料</w:t>
                        </w:r>
                        <w:r>
                          <w:rPr>
                            <w:rFonts w:hint="eastAsia" w:ascii="宋体" w:hAnsi="宋体" w:eastAsia="宋体" w:cs="宋体"/>
                            <w:sz w:val="21"/>
                            <w:szCs w:val="21"/>
                            <w:lang w:val="en-US" w:eastAsia="zh-CN"/>
                          </w:rPr>
                          <w:t>复核，复核无误后再河南省社会保障信息系统确认</w:t>
                        </w:r>
                        <w:r>
                          <w:rPr>
                            <w:rFonts w:hint="eastAsia" w:ascii="宋体" w:hAnsi="宋体" w:cs="宋体"/>
                            <w:sz w:val="21"/>
                            <w:szCs w:val="21"/>
                            <w:lang w:val="en-US" w:eastAsia="zh-CN"/>
                          </w:rPr>
                          <w:t>。</w:t>
                        </w:r>
                      </w:p>
                    </w:txbxContent>
                  </v:textbox>
                </v:shape>
                <v:shape id="AutoShape 57" o:spid="_x0000_s1026" o:spt="176" type="#_x0000_t176" style="position:absolute;left:0;top:0;height:786130;width:5527040;" fillcolor="#FFFFFF" filled="t" stroked="t" coordsize="21600,21600" o:gfxdata="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AY4R1fWAAAACQEAAA8AAAAAAAAAAQAgAAAAIgAAAGRycy9kb3du&#10;cmV2LnhtbFBLAQIUABQAAAAIAIdO4kAUPCGEOgIAAJMEAAAOAAAAAAAAAAEAIAAAACUBAABkcnMv&#10;ZTJvRG9jLnhtbFBLBQYAAAAABgAGAFkBAADRBQAAAAA=&#10;">
                  <v:fill on="t" focussize="0,0"/>
                  <v:stroke color="#000000" miterlimit="8" joinstyle="miter"/>
                  <v:imagedata o:title=""/>
                  <o:lock v:ext="edit" aspectratio="f"/>
                  <v:textbox>
                    <w:txbxContent>
                      <w:p>
                        <w:pPr>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年满16周岁（不含在校学生）、具有当地户籍、非国家机关和事业单位工作人员及不属于职工基本养老保险覆盖范围的城乡居民，由本人到其户籍所在地村民（社区居民）委员会提出参加城乡居保申请，填写《参保登记表》</w:t>
                        </w:r>
                        <w:r>
                          <w:rPr>
                            <w:rFonts w:hint="eastAsia" w:ascii="宋体" w:hAnsi="宋体" w:cs="宋体"/>
                            <w:sz w:val="21"/>
                            <w:szCs w:val="21"/>
                            <w:lang w:val="en-US" w:eastAsia="zh-CN"/>
                          </w:rPr>
                          <w:t>。</w:t>
                        </w:r>
                      </w:p>
                    </w:txbxContent>
                  </v:textbox>
                </v:shape>
                <v:line id="Line 59" o:spid="_x0000_s1026" o:spt="20" style="position:absolute;left:2733675;top:830580;height:395605;width:635;" filled="f" stroked="t" coordsize="21600,21600" o:gfxdata="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r59jdgAAAAJAQAADwAAAAAAAAAB&#10;ACAAAAAiAAAAZHJzL2Rvd25yZXYueG1sUEsBAhQAFAAAAAgAh07iQMaX+67XAQAAqAMAAA4AAAAA&#10;AAAAAQAgAAAAJwEAAGRycy9lMm9Eb2MueG1sUEsFBgAAAAAGAAYAWQEAAHAFAAAAAA==&#10;">
                  <v:fill on="f" focussize="0,0"/>
                  <v:stroke color="#000000" joinstyle="round" endarrow="block"/>
                  <v:imagedata o:title=""/>
                  <o:lock v:ext="edit" aspectratio="f"/>
                </v:line>
              </v:group>
            </w:pict>
          </mc:Fallback>
        </mc:AlternateContent>
      </w: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44"/>
          <w:szCs w:val="44"/>
          <w:lang w:val="en-US" w:eastAsia="zh-CN"/>
        </w:rPr>
      </w:pPr>
      <w:r>
        <w:rPr>
          <w:rFonts w:hint="eastAsia"/>
          <w:sz w:val="44"/>
          <w:szCs w:val="44"/>
          <w:lang w:val="en-US" w:eastAsia="zh-CN"/>
        </w:rPr>
        <w:t>襄城县城乡居民社会养老保险中心</w:t>
      </w:r>
    </w:p>
    <w:p>
      <w:pPr>
        <w:jc w:val="center"/>
        <w:rPr>
          <w:rFonts w:hint="eastAsia"/>
          <w:sz w:val="44"/>
          <w:szCs w:val="44"/>
        </w:rPr>
      </w:pPr>
      <w:r>
        <w:rPr>
          <w:rFonts w:hint="eastAsia"/>
          <w:sz w:val="44"/>
          <w:szCs w:val="44"/>
        </w:rPr>
        <w:t>待遇</w:t>
      </w:r>
      <w:r>
        <w:rPr>
          <w:rFonts w:hint="eastAsia"/>
          <w:sz w:val="44"/>
          <w:szCs w:val="44"/>
          <w:lang w:eastAsia="zh-CN"/>
        </w:rPr>
        <w:t>申请</w:t>
      </w:r>
      <w:r>
        <w:rPr>
          <w:rFonts w:hint="eastAsia"/>
          <w:sz w:val="44"/>
          <w:szCs w:val="44"/>
        </w:rPr>
        <w:t>流程</w:t>
      </w:r>
    </w:p>
    <w:p>
      <w:pPr>
        <w:jc w:val="both"/>
        <w:rPr>
          <w:rFonts w:hint="eastAsia"/>
          <w:sz w:val="32"/>
          <w:szCs w:val="40"/>
          <w:lang w:val="en-US" w:eastAsia="zh-CN"/>
        </w:rPr>
      </w:pPr>
      <w:r>
        <w:rPr>
          <w:rFonts w:hint="eastAsia"/>
          <w:sz w:val="32"/>
          <w:szCs w:val="40"/>
          <w:lang w:val="en-US" w:eastAsia="zh-CN"/>
        </w:rPr>
        <w:t xml:space="preserve">经办股室：拨付股    </w:t>
      </w:r>
    </w:p>
    <w:p>
      <w:pPr>
        <w:jc w:val="both"/>
        <w:rPr>
          <w:rFonts w:hint="eastAsia"/>
          <w:sz w:val="32"/>
          <w:szCs w:val="40"/>
          <w:lang w:val="en-US" w:eastAsia="zh-CN"/>
        </w:rPr>
      </w:pPr>
      <w:r>
        <w:rPr>
          <w:rFonts w:hint="eastAsia"/>
          <w:sz w:val="30"/>
          <w:szCs w:val="30"/>
        </w:rPr>
        <mc:AlternateContent>
          <mc:Choice Requires="wpc">
            <w:drawing>
              <wp:anchor distT="0" distB="0" distL="114300" distR="114300" simplePos="0" relativeHeight="251660288" behindDoc="0" locked="0" layoutInCell="1" allowOverlap="1">
                <wp:simplePos x="0" y="0"/>
                <wp:positionH relativeFrom="character">
                  <wp:posOffset>-62230</wp:posOffset>
                </wp:positionH>
                <wp:positionV relativeFrom="line">
                  <wp:posOffset>372110</wp:posOffset>
                </wp:positionV>
                <wp:extent cx="5383530" cy="7325360"/>
                <wp:effectExtent l="4445" t="0" r="22225" b="0"/>
                <wp:wrapNone/>
                <wp:docPr id="13" name="画布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AutoShape 57"/>
                        <wps:cNvSpPr>
                          <a:spLocks noChangeArrowheads="1"/>
                        </wps:cNvSpPr>
                        <wps:spPr bwMode="auto">
                          <a:xfrm>
                            <a:off x="0" y="107315"/>
                            <a:ext cx="5356860" cy="481330"/>
                          </a:xfrm>
                          <a:prstGeom prst="flowChartAlternateProcess">
                            <a:avLst/>
                          </a:prstGeom>
                          <a:solidFill>
                            <a:srgbClr val="FFFFFF"/>
                          </a:solidFill>
                          <a:ln w="9525">
                            <a:solidFill>
                              <a:srgbClr val="000000"/>
                            </a:solidFill>
                            <a:miter lim="800000"/>
                          </a:ln>
                        </wps:spPr>
                        <wps:txbx>
                          <w:txbxContent>
                            <w:p>
                              <w:pPr>
                                <w:ind w:firstLine="420" w:firstLineChars="200"/>
                                <w:rPr>
                                  <w:rFonts w:hint="default" w:eastAsia="宋体"/>
                                  <w:sz w:val="21"/>
                                  <w:szCs w:val="21"/>
                                  <w:lang w:val="en-US" w:eastAsia="zh-CN"/>
                                </w:rPr>
                              </w:pPr>
                              <w:r>
                                <w:rPr>
                                  <w:rFonts w:hint="eastAsia"/>
                                  <w:sz w:val="21"/>
                                  <w:szCs w:val="21"/>
                                  <w:lang w:val="en-US" w:eastAsia="zh-CN"/>
                                </w:rPr>
                                <w:t>各</w:t>
                              </w:r>
                              <w:r>
                                <w:rPr>
                                  <w:rFonts w:hint="eastAsia"/>
                                  <w:sz w:val="21"/>
                                  <w:szCs w:val="21"/>
                                  <w:lang w:eastAsia="zh-CN"/>
                                </w:rPr>
                                <w:t>乡镇社保所</w:t>
                              </w:r>
                              <w:r>
                                <w:rPr>
                                  <w:rFonts w:hint="eastAsia"/>
                                  <w:sz w:val="21"/>
                                  <w:szCs w:val="21"/>
                                </w:rPr>
                                <w:t>负责组织各村协办员通知到龄人员办理</w:t>
                              </w:r>
                              <w:r>
                                <w:rPr>
                                  <w:rFonts w:hint="eastAsia"/>
                                  <w:sz w:val="21"/>
                                  <w:szCs w:val="21"/>
                                  <w:lang w:val="en-US" w:eastAsia="zh-CN"/>
                                </w:rPr>
                                <w:t>待遇申领手续。</w:t>
                              </w:r>
                            </w:p>
                          </w:txbxContent>
                        </wps:txbx>
                        <wps:bodyPr rot="0" vert="horz" wrap="square" lIns="91440" tIns="45720" rIns="91440" bIns="45720" anchor="t" anchorCtr="0" upright="1">
                          <a:noAutofit/>
                        </wps:bodyPr>
                      </wps:wsp>
                      <wps:wsp>
                        <wps:cNvPr id="15" name="AutoShape 58"/>
                        <wps:cNvSpPr>
                          <a:spLocks noChangeArrowheads="1"/>
                        </wps:cNvSpPr>
                        <wps:spPr bwMode="auto">
                          <a:xfrm>
                            <a:off x="15240" y="1029970"/>
                            <a:ext cx="5368290" cy="868045"/>
                          </a:xfrm>
                          <a:prstGeom prst="flowChartAlternateProcess">
                            <a:avLst/>
                          </a:prstGeom>
                          <a:solidFill>
                            <a:srgbClr val="FFFFFF"/>
                          </a:solidFill>
                          <a:ln w="9525">
                            <a:solidFill>
                              <a:srgbClr val="000000"/>
                            </a:solidFill>
                            <a:miter lim="800000"/>
                          </a:ln>
                        </wps:spPr>
                        <wps:txbx>
                          <w:txbxContent>
                            <w:p>
                              <w:pPr>
                                <w:ind w:firstLine="420" w:firstLineChars="200"/>
                                <w:rPr>
                                  <w:rFonts w:hint="eastAsia" w:eastAsia="宋体"/>
                                  <w:sz w:val="21"/>
                                  <w:szCs w:val="21"/>
                                  <w:lang w:eastAsia="zh-CN"/>
                                </w:rPr>
                              </w:pPr>
                              <w:r>
                                <w:rPr>
                                  <w:rFonts w:hint="eastAsia"/>
                                  <w:sz w:val="21"/>
                                  <w:szCs w:val="21"/>
                                  <w:lang w:val="en-US" w:eastAsia="zh-CN"/>
                                </w:rPr>
                                <w:t>待遇申领人携带身份证、户口本、社保卡、银行卡到户口所在地村民（社区居民）委员会办理待遇领取手续</w:t>
                              </w:r>
                              <w:r>
                                <w:rPr>
                                  <w:rFonts w:hint="eastAsia"/>
                                  <w:sz w:val="21"/>
                                  <w:szCs w:val="21"/>
                                </w:rPr>
                                <w:t>，填写《河南省城乡居民基本养老保险待遇申请表》</w:t>
                              </w:r>
                              <w:r>
                                <w:rPr>
                                  <w:rFonts w:hint="eastAsia"/>
                                  <w:sz w:val="21"/>
                                  <w:szCs w:val="21"/>
                                  <w:lang w:eastAsia="zh-CN"/>
                                </w:rPr>
                                <w:t>，协办员</w:t>
                              </w:r>
                              <w:r>
                                <w:rPr>
                                  <w:rFonts w:hint="eastAsia"/>
                                  <w:sz w:val="21"/>
                                  <w:szCs w:val="21"/>
                                  <w:lang w:val="en-US" w:eastAsia="zh-CN"/>
                                </w:rPr>
                                <w:t>审查无误后签字并加盖公章将相关材料一并上报乡镇社保所。</w:t>
                              </w:r>
                            </w:p>
                          </w:txbxContent>
                        </wps:txbx>
                        <wps:bodyPr rot="0" vert="horz" wrap="square" lIns="91440" tIns="45720" rIns="91440" bIns="45720" anchor="t" anchorCtr="0" upright="1">
                          <a:noAutofit/>
                        </wps:bodyPr>
                      </wps:wsp>
                      <wps:wsp>
                        <wps:cNvPr id="16" name="Line 59"/>
                        <wps:cNvCnPr/>
                        <wps:spPr bwMode="auto">
                          <a:xfrm>
                            <a:off x="2701925" y="604520"/>
                            <a:ext cx="635" cy="395605"/>
                          </a:xfrm>
                          <a:prstGeom prst="line">
                            <a:avLst/>
                          </a:prstGeom>
                          <a:noFill/>
                          <a:ln w="9525">
                            <a:solidFill>
                              <a:srgbClr val="000000"/>
                            </a:solidFill>
                            <a:round/>
                            <a:tailEnd type="triangle" w="med" len="med"/>
                          </a:ln>
                        </wps:spPr>
                        <wps:bodyPr/>
                      </wps:wsp>
                      <wps:wsp>
                        <wps:cNvPr id="17" name="Line 60"/>
                        <wps:cNvCnPr/>
                        <wps:spPr bwMode="auto">
                          <a:xfrm>
                            <a:off x="2694305" y="2032000"/>
                            <a:ext cx="635" cy="396875"/>
                          </a:xfrm>
                          <a:prstGeom prst="line">
                            <a:avLst/>
                          </a:prstGeom>
                          <a:noFill/>
                          <a:ln w="9525">
                            <a:solidFill>
                              <a:srgbClr val="000000"/>
                            </a:solidFill>
                            <a:round/>
                            <a:tailEnd type="triangle" w="med" len="med"/>
                          </a:ln>
                        </wps:spPr>
                        <wps:bodyPr/>
                      </wps:wsp>
                      <wps:wsp>
                        <wps:cNvPr id="19" name="AutoShape 62"/>
                        <wps:cNvSpPr>
                          <a:spLocks noChangeArrowheads="1"/>
                        </wps:cNvSpPr>
                        <wps:spPr bwMode="auto">
                          <a:xfrm>
                            <a:off x="26670" y="2651760"/>
                            <a:ext cx="5356860" cy="523875"/>
                          </a:xfrm>
                          <a:prstGeom prst="flowChartAlternateProcess">
                            <a:avLst/>
                          </a:prstGeom>
                          <a:solidFill>
                            <a:srgbClr val="FFFFFF"/>
                          </a:solidFill>
                          <a:ln w="9525">
                            <a:solidFill>
                              <a:srgbClr val="000000"/>
                            </a:solidFill>
                            <a:miter lim="800000"/>
                          </a:ln>
                        </wps:spPr>
                        <wps:txbx>
                          <w:txbxContent>
                            <w:p>
                              <w:pPr>
                                <w:ind w:firstLine="420" w:firstLineChars="200"/>
                                <w:rPr>
                                  <w:sz w:val="21"/>
                                  <w:szCs w:val="21"/>
                                </w:rPr>
                              </w:pPr>
                              <w:r>
                                <w:rPr>
                                  <w:rFonts w:hint="eastAsia"/>
                                  <w:sz w:val="21"/>
                                  <w:szCs w:val="21"/>
                                  <w:lang w:val="en-US" w:eastAsia="zh-CN"/>
                                </w:rPr>
                                <w:t>各</w:t>
                              </w:r>
                              <w:r>
                                <w:rPr>
                                  <w:rFonts w:hint="eastAsia"/>
                                  <w:sz w:val="21"/>
                                  <w:szCs w:val="21"/>
                                  <w:lang w:eastAsia="zh-CN"/>
                                </w:rPr>
                                <w:t>乡镇社保所</w:t>
                              </w:r>
                              <w:r>
                                <w:rPr>
                                  <w:rFonts w:hint="eastAsia"/>
                                  <w:sz w:val="21"/>
                                  <w:szCs w:val="21"/>
                                </w:rPr>
                                <w:t>对领取待遇</w:t>
                              </w:r>
                              <w:r>
                                <w:rPr>
                                  <w:rFonts w:hint="eastAsia"/>
                                  <w:sz w:val="21"/>
                                  <w:szCs w:val="21"/>
                                  <w:lang w:val="en-US" w:eastAsia="zh-CN"/>
                                </w:rPr>
                                <w:t>人员</w:t>
                              </w:r>
                              <w:r>
                                <w:rPr>
                                  <w:rFonts w:hint="eastAsia"/>
                                  <w:sz w:val="21"/>
                                  <w:szCs w:val="21"/>
                                </w:rPr>
                                <w:t>资料进行受理、初审</w:t>
                              </w:r>
                              <w:r>
                                <w:rPr>
                                  <w:rFonts w:hint="eastAsia"/>
                                  <w:sz w:val="21"/>
                                  <w:szCs w:val="21"/>
                                  <w:lang w:eastAsia="zh-CN"/>
                                </w:rPr>
                                <w:t>，</w:t>
                              </w:r>
                              <w:r>
                                <w:rPr>
                                  <w:rFonts w:hint="eastAsia"/>
                                  <w:sz w:val="21"/>
                                  <w:szCs w:val="21"/>
                                  <w:lang w:val="en-US" w:eastAsia="zh-CN"/>
                                </w:rPr>
                                <w:t>通过河南省社会保障信息系统进行待遇</w:t>
                              </w:r>
                              <w:r>
                                <w:rPr>
                                  <w:rFonts w:hint="eastAsia"/>
                                  <w:sz w:val="21"/>
                                  <w:szCs w:val="21"/>
                                </w:rPr>
                                <w:t>核算。</w:t>
                              </w:r>
                            </w:p>
                          </w:txbxContent>
                        </wps:txbx>
                        <wps:bodyPr rot="0" vert="horz" wrap="square" lIns="91440" tIns="45720" rIns="91440" bIns="45720" anchor="t" anchorCtr="0" upright="1">
                          <a:noAutofit/>
                        </wps:bodyPr>
                      </wps:wsp>
                      <wps:wsp>
                        <wps:cNvPr id="20" name="Line 63"/>
                        <wps:cNvCnPr/>
                        <wps:spPr bwMode="auto">
                          <a:xfrm>
                            <a:off x="2707640" y="3298190"/>
                            <a:ext cx="635" cy="396240"/>
                          </a:xfrm>
                          <a:prstGeom prst="line">
                            <a:avLst/>
                          </a:prstGeom>
                          <a:noFill/>
                          <a:ln w="9525">
                            <a:solidFill>
                              <a:srgbClr val="000000"/>
                            </a:solidFill>
                            <a:round/>
                            <a:tailEnd type="triangle" w="med" len="med"/>
                          </a:ln>
                        </wps:spPr>
                        <wps:bodyPr/>
                      </wps:wsp>
                      <wps:wsp>
                        <wps:cNvPr id="22" name="Text Box 70"/>
                        <wps:cNvSpPr txBox="1">
                          <a:spLocks noChangeArrowheads="1"/>
                        </wps:cNvSpPr>
                        <wps:spPr bwMode="auto">
                          <a:xfrm>
                            <a:off x="1371600" y="3129914"/>
                            <a:ext cx="457200" cy="395605"/>
                          </a:xfrm>
                          <a:prstGeom prst="rect">
                            <a:avLst/>
                          </a:prstGeom>
                          <a:noFill/>
                          <a:ln>
                            <a:noFill/>
                          </a:ln>
                        </wps:spPr>
                        <wps:txbx>
                          <w:txbxContent>
                            <w:p>
                              <w:pPr>
                                <w:adjustRightInd w:val="0"/>
                                <w:snapToGrid w:val="0"/>
                                <w:rPr>
                                  <w:sz w:val="18"/>
                                  <w:szCs w:val="18"/>
                                </w:rPr>
                              </w:pPr>
                            </w:p>
                          </w:txbxContent>
                        </wps:txbx>
                        <wps:bodyPr rot="0" vert="horz" wrap="square" lIns="91440" tIns="45720" rIns="91440" bIns="45720" anchor="t" anchorCtr="0" upright="1">
                          <a:noAutofit/>
                        </wps:bodyPr>
                      </wps:wsp>
                      <wps:wsp>
                        <wps:cNvPr id="127" name="Line 74"/>
                        <wps:cNvCnPr/>
                        <wps:spPr bwMode="auto">
                          <a:xfrm>
                            <a:off x="2710180" y="4629150"/>
                            <a:ext cx="635" cy="396240"/>
                          </a:xfrm>
                          <a:prstGeom prst="line">
                            <a:avLst/>
                          </a:prstGeom>
                          <a:noFill/>
                          <a:ln w="9525">
                            <a:solidFill>
                              <a:srgbClr val="000000"/>
                            </a:solidFill>
                            <a:round/>
                            <a:tailEnd type="triangle" w="med" len="med"/>
                          </a:ln>
                        </wps:spPr>
                        <wps:bodyPr/>
                      </wps:wsp>
                      <wps:wsp>
                        <wps:cNvPr id="24" name="AutoShape 65"/>
                        <wps:cNvSpPr>
                          <a:spLocks noChangeArrowheads="1"/>
                        </wps:cNvSpPr>
                        <wps:spPr bwMode="auto">
                          <a:xfrm>
                            <a:off x="79375" y="4024630"/>
                            <a:ext cx="5304155" cy="516890"/>
                          </a:xfrm>
                          <a:prstGeom prst="flowChartAlternateProcess">
                            <a:avLst/>
                          </a:prstGeom>
                          <a:solidFill>
                            <a:srgbClr val="FFFFFF"/>
                          </a:solidFill>
                          <a:ln w="9525">
                            <a:solidFill>
                              <a:srgbClr val="000000"/>
                            </a:solidFill>
                            <a:miter lim="800000"/>
                          </a:ln>
                        </wps:spPr>
                        <wps:txbx>
                          <w:txbxContent>
                            <w:p>
                              <w:pPr>
                                <w:ind w:firstLine="420" w:firstLineChars="200"/>
                                <w:rPr>
                                  <w:rFonts w:hint="eastAsia" w:eastAsia="宋体"/>
                                  <w:sz w:val="21"/>
                                  <w:szCs w:val="21"/>
                                  <w:lang w:eastAsia="zh-CN"/>
                                </w:rPr>
                              </w:pPr>
                              <w:r>
                                <w:rPr>
                                  <w:rFonts w:hint="eastAsia"/>
                                  <w:sz w:val="21"/>
                                  <w:szCs w:val="21"/>
                                </w:rPr>
                                <w:t>县城乡居</w:t>
                              </w:r>
                              <w:r>
                                <w:rPr>
                                  <w:rFonts w:hint="eastAsia"/>
                                  <w:sz w:val="21"/>
                                  <w:szCs w:val="21"/>
                                  <w:lang w:val="en-US" w:eastAsia="zh-CN"/>
                                </w:rPr>
                                <w:t>民社会养老保险</w:t>
                              </w:r>
                              <w:r>
                                <w:rPr>
                                  <w:rFonts w:hint="eastAsia"/>
                                  <w:sz w:val="21"/>
                                  <w:szCs w:val="21"/>
                                </w:rPr>
                                <w:t>中心进行</w:t>
                              </w:r>
                              <w:r>
                                <w:rPr>
                                  <w:rFonts w:hint="eastAsia"/>
                                  <w:sz w:val="21"/>
                                  <w:szCs w:val="21"/>
                                  <w:lang w:val="en-US" w:eastAsia="zh-CN"/>
                                </w:rPr>
                                <w:t>待遇核定资格复核。</w:t>
                              </w:r>
                            </w:p>
                          </w:txbxContent>
                        </wps:txbx>
                        <wps:bodyPr rot="0" vert="horz" wrap="square" lIns="91440" tIns="45720" rIns="91440" bIns="45720" anchor="t" anchorCtr="0" upright="1">
                          <a:noAutofit/>
                        </wps:bodyPr>
                      </wps:wsp>
                      <wps:wsp>
                        <wps:cNvPr id="50" name="AutoShape 75"/>
                        <wps:cNvSpPr>
                          <a:spLocks noChangeArrowheads="1"/>
                        </wps:cNvSpPr>
                        <wps:spPr bwMode="auto">
                          <a:xfrm>
                            <a:off x="58420" y="5379720"/>
                            <a:ext cx="5315585" cy="497840"/>
                          </a:xfrm>
                          <a:prstGeom prst="flowChartAlternateProcess">
                            <a:avLst/>
                          </a:prstGeom>
                          <a:solidFill>
                            <a:srgbClr val="FFFFFF"/>
                          </a:solidFill>
                          <a:ln w="9525">
                            <a:solidFill>
                              <a:srgbClr val="000000"/>
                            </a:solidFill>
                            <a:miter lim="800000"/>
                          </a:ln>
                        </wps:spPr>
                        <wps:txbx>
                          <w:txbxContent>
                            <w:p>
                              <w:pPr>
                                <w:ind w:firstLine="420" w:firstLineChars="200"/>
                                <w:rPr>
                                  <w:rFonts w:hint="eastAsia" w:eastAsia="宋体"/>
                                  <w:sz w:val="21"/>
                                  <w:szCs w:val="21"/>
                                  <w:lang w:eastAsia="zh-CN"/>
                                </w:rPr>
                              </w:pPr>
                              <w:r>
                                <w:rPr>
                                  <w:rFonts w:hint="eastAsia"/>
                                  <w:sz w:val="21"/>
                                  <w:szCs w:val="21"/>
                                </w:rPr>
                                <w:t>待遇领取人员按月领取养老金</w:t>
                              </w:r>
                              <w:r>
                                <w:rPr>
                                  <w:rFonts w:hint="eastAsia"/>
                                  <w:sz w:val="21"/>
                                  <w:szCs w:val="21"/>
                                  <w:lang w:eastAsia="zh-CN"/>
                                </w:rPr>
                                <w:t>。</w:t>
                              </w:r>
                            </w:p>
                          </w:txbxContent>
                        </wps:txbx>
                        <wps:bodyPr rot="0" vert="horz" wrap="square" lIns="91440" tIns="45720" rIns="91440" bIns="45720" anchor="t" anchorCtr="0" upright="1">
                          <a:noAutofit/>
                        </wps:bodyPr>
                      </wps:wsp>
                    </wpc:wpc>
                  </a:graphicData>
                </a:graphic>
              </wp:anchor>
            </w:drawing>
          </mc:Choice>
          <mc:Fallback>
            <w:pict>
              <v:group id="_x0000_s1026" o:spid="_x0000_s1026" o:spt="203" style="position:absolute;left:0pt;margin-left:-4.9pt;margin-top:29.3pt;height:576.8pt;width:423.9pt;mso-position-horizontal-relative:char;mso-position-vertical-relative:line;z-index:251660288;mso-width-relative:page;mso-height-relative:page;" coordsize="5383530,7325360" editas="canvas" o:gfxdata="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">
                <o:lock v:ext="edit" aspectratio="f"/>
                <v:shape id="_x0000_s1026" o:spid="_x0000_s1026" style="position:absolute;left:0;top:0;height:7325360;width:5383530;" filled="f" stroked="f" coordsize="21600,21600" o:gfxdata="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">
                  <v:fill on="f" focussize="0,0"/>
                  <v:stroke on="f"/>
                  <v:imagedata o:title=""/>
                  <o:lock v:ext="edit" aspectratio="t"/>
                </v:shape>
                <v:shape id="AutoShape 57" o:spid="_x0000_s1026" o:spt="176" type="#_x0000_t176" style="position:absolute;left:0;top:107315;height:481330;width:5356860;" fillcolor="#FFFFFF" filled="t" stroked="t" coordsize="21600,21600" o:gfxdata="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e1Xz/YAAAACgEAAA8AAAAAAAAAAQAgAAAAIgAA&#10;AGRycy9kb3ducmV2LnhtbFBLAQIUABQAAAAIAIdO4kBVBVOMQQIAAJkEAAAOAAAAAAAAAAEAIAAA&#10;ACcBAABkcnMvZTJvRG9jLnhtbFBLBQYAAAAABgAGAFkBAADaBQAAAAA=&#10;">
                  <v:fill on="t" focussize="0,0"/>
                  <v:stroke color="#000000" miterlimit="8" joinstyle="miter"/>
                  <v:imagedata o:title=""/>
                  <o:lock v:ext="edit" aspectratio="f"/>
                  <v:textbox>
                    <w:txbxContent>
                      <w:p>
                        <w:pPr>
                          <w:ind w:firstLine="420" w:firstLineChars="200"/>
                          <w:rPr>
                            <w:rFonts w:hint="default" w:eastAsia="宋体"/>
                            <w:sz w:val="21"/>
                            <w:szCs w:val="21"/>
                            <w:lang w:val="en-US" w:eastAsia="zh-CN"/>
                          </w:rPr>
                        </w:pPr>
                        <w:r>
                          <w:rPr>
                            <w:rFonts w:hint="eastAsia"/>
                            <w:sz w:val="21"/>
                            <w:szCs w:val="21"/>
                            <w:lang w:val="en-US" w:eastAsia="zh-CN"/>
                          </w:rPr>
                          <w:t>各</w:t>
                        </w:r>
                        <w:r>
                          <w:rPr>
                            <w:rFonts w:hint="eastAsia"/>
                            <w:sz w:val="21"/>
                            <w:szCs w:val="21"/>
                            <w:lang w:eastAsia="zh-CN"/>
                          </w:rPr>
                          <w:t>乡镇社保所</w:t>
                        </w:r>
                        <w:r>
                          <w:rPr>
                            <w:rFonts w:hint="eastAsia"/>
                            <w:sz w:val="21"/>
                            <w:szCs w:val="21"/>
                          </w:rPr>
                          <w:t>负责组织各村协办员通知到龄人员办理</w:t>
                        </w:r>
                        <w:r>
                          <w:rPr>
                            <w:rFonts w:hint="eastAsia"/>
                            <w:sz w:val="21"/>
                            <w:szCs w:val="21"/>
                            <w:lang w:val="en-US" w:eastAsia="zh-CN"/>
                          </w:rPr>
                          <w:t>待遇申领手续。</w:t>
                        </w:r>
                      </w:p>
                    </w:txbxContent>
                  </v:textbox>
                </v:shape>
                <v:shape id="AutoShape 58" o:spid="_x0000_s1026" o:spt="176" type="#_x0000_t176" style="position:absolute;left:15240;top:1029970;height:868045;width:5368290;" fillcolor="#FFFFFF" filled="t" stroked="t" coordsize="21600,21600" o:gfxdata="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e1Xz/YAAAACgEAAA8AAAAAAAAAAQAgAAAAIgAA&#10;AGRycy9kb3ducmV2LnhtbFBLAQIUABQAAAAIAIdO4kChAZvoQQIAAJ4EAAAOAAAAAAAAAAEAIAAA&#10;ACcBAABkcnMvZTJvRG9jLnhtbFBLBQYAAAAABgAGAFkBAADaBQAAAAA=&#10;">
                  <v:fill on="t" focussize="0,0"/>
                  <v:stroke color="#000000" miterlimit="8" joinstyle="miter"/>
                  <v:imagedata o:title=""/>
                  <o:lock v:ext="edit" aspectratio="f"/>
                  <v:textbox>
                    <w:txbxContent>
                      <w:p>
                        <w:pPr>
                          <w:ind w:firstLine="420" w:firstLineChars="200"/>
                          <w:rPr>
                            <w:rFonts w:hint="eastAsia" w:eastAsia="宋体"/>
                            <w:sz w:val="21"/>
                            <w:szCs w:val="21"/>
                            <w:lang w:eastAsia="zh-CN"/>
                          </w:rPr>
                        </w:pPr>
                        <w:r>
                          <w:rPr>
                            <w:rFonts w:hint="eastAsia"/>
                            <w:sz w:val="21"/>
                            <w:szCs w:val="21"/>
                            <w:lang w:val="en-US" w:eastAsia="zh-CN"/>
                          </w:rPr>
                          <w:t>待遇申领人携带身份证、户口本、社保卡、银行卡到户口所在地村民（社区居民）委员会办理待遇领取手续</w:t>
                        </w:r>
                        <w:r>
                          <w:rPr>
                            <w:rFonts w:hint="eastAsia"/>
                            <w:sz w:val="21"/>
                            <w:szCs w:val="21"/>
                          </w:rPr>
                          <w:t>，填写《河南省城乡居民基本养老保险待遇申请表》</w:t>
                        </w:r>
                        <w:r>
                          <w:rPr>
                            <w:rFonts w:hint="eastAsia"/>
                            <w:sz w:val="21"/>
                            <w:szCs w:val="21"/>
                            <w:lang w:eastAsia="zh-CN"/>
                          </w:rPr>
                          <w:t>，协办员</w:t>
                        </w:r>
                        <w:r>
                          <w:rPr>
                            <w:rFonts w:hint="eastAsia"/>
                            <w:sz w:val="21"/>
                            <w:szCs w:val="21"/>
                            <w:lang w:val="en-US" w:eastAsia="zh-CN"/>
                          </w:rPr>
                          <w:t>审查无误后签字并加盖公章将相关材料一并上报乡镇社保所。</w:t>
                        </w:r>
                      </w:p>
                    </w:txbxContent>
                  </v:textbox>
                </v:shape>
                <v:line id="Line 59" o:spid="_x0000_s1026" o:spt="20" style="position:absolute;left:2701925;top:604520;height:395605;width:635;" filled="f" stroked="t" coordsize="21600,21600" o:gfxdata="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mMY6L2gAAAAoBAAAPAAAAAAAA&#10;AAEAIAAAACIAAABkcnMvZG93bnJldi54bWxQSwECFAAUAAAACACHTuJA9fH6stcBAACpAwAADgAA&#10;AAAAAAABACAAAAApAQAAZHJzL2Uyb0RvYy54bWxQSwUGAAAAAAYABgBZAQAAcgUAAAAA&#10;">
                  <v:fill on="f" focussize="0,0"/>
                  <v:stroke color="#000000" joinstyle="round" endarrow="block"/>
                  <v:imagedata o:title=""/>
                  <o:lock v:ext="edit" aspectratio="f"/>
                </v:line>
                <v:line id="Line 60" o:spid="_x0000_s1026" o:spt="20" style="position:absolute;left:2694305;top:2032000;height:396875;width:635;" filled="f" stroked="t" coordsize="21600,21600" o:gfxdata="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jGOi9oAAAAKAQAADwAAAAAA&#10;AAABACAAAAAiAAAAZHJzL2Rvd25yZXYueG1sUEsBAhQAFAAAAAgAh07iQHLGi/rYAQAAqgMAAA4A&#10;AAAAAAAAAQAgAAAAKQEAAGRycy9lMm9Eb2MueG1sUEsFBgAAAAAGAAYAWQEAAHMFAAAAAA==&#10;">
                  <v:fill on="f" focussize="0,0"/>
                  <v:stroke color="#000000" joinstyle="round" endarrow="block"/>
                  <v:imagedata o:title=""/>
                  <o:lock v:ext="edit" aspectratio="f"/>
                </v:line>
                <v:shape id="AutoShape 62" o:spid="_x0000_s1026" o:spt="176" type="#_x0000_t176" style="position:absolute;left:26670;top:2651760;height:523875;width:5356860;" fillcolor="#FFFFFF" filled="t" stroked="t" coordsize="21600,21600" o:gfxdata="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7VfP9gAAAAKAQAADwAAAAAAAAABACAAAAAi&#10;AAAAZHJzL2Rvd25yZXYueG1sUEsBAhQAFAAAAAgAh07iQF9TP8JDAgAAngQAAA4AAAAAAAAAAQAg&#10;AAAAJwEAAGRycy9lMm9Eb2MueG1sUEsFBgAAAAAGAAYAWQEAANwFAAAAAA==&#10;">
                  <v:fill on="t" focussize="0,0"/>
                  <v:stroke color="#000000" miterlimit="8" joinstyle="miter"/>
                  <v:imagedata o:title=""/>
                  <o:lock v:ext="edit" aspectratio="f"/>
                  <v:textbox>
                    <w:txbxContent>
                      <w:p>
                        <w:pPr>
                          <w:ind w:firstLine="420" w:firstLineChars="200"/>
                          <w:rPr>
                            <w:sz w:val="21"/>
                            <w:szCs w:val="21"/>
                          </w:rPr>
                        </w:pPr>
                        <w:r>
                          <w:rPr>
                            <w:rFonts w:hint="eastAsia"/>
                            <w:sz w:val="21"/>
                            <w:szCs w:val="21"/>
                            <w:lang w:val="en-US" w:eastAsia="zh-CN"/>
                          </w:rPr>
                          <w:t>各</w:t>
                        </w:r>
                        <w:r>
                          <w:rPr>
                            <w:rFonts w:hint="eastAsia"/>
                            <w:sz w:val="21"/>
                            <w:szCs w:val="21"/>
                            <w:lang w:eastAsia="zh-CN"/>
                          </w:rPr>
                          <w:t>乡镇社保所</w:t>
                        </w:r>
                        <w:r>
                          <w:rPr>
                            <w:rFonts w:hint="eastAsia"/>
                            <w:sz w:val="21"/>
                            <w:szCs w:val="21"/>
                          </w:rPr>
                          <w:t>对领取待遇</w:t>
                        </w:r>
                        <w:r>
                          <w:rPr>
                            <w:rFonts w:hint="eastAsia"/>
                            <w:sz w:val="21"/>
                            <w:szCs w:val="21"/>
                            <w:lang w:val="en-US" w:eastAsia="zh-CN"/>
                          </w:rPr>
                          <w:t>人员</w:t>
                        </w:r>
                        <w:r>
                          <w:rPr>
                            <w:rFonts w:hint="eastAsia"/>
                            <w:sz w:val="21"/>
                            <w:szCs w:val="21"/>
                          </w:rPr>
                          <w:t>资料进行受理、初审</w:t>
                        </w:r>
                        <w:r>
                          <w:rPr>
                            <w:rFonts w:hint="eastAsia"/>
                            <w:sz w:val="21"/>
                            <w:szCs w:val="21"/>
                            <w:lang w:eastAsia="zh-CN"/>
                          </w:rPr>
                          <w:t>，</w:t>
                        </w:r>
                        <w:r>
                          <w:rPr>
                            <w:rFonts w:hint="eastAsia"/>
                            <w:sz w:val="21"/>
                            <w:szCs w:val="21"/>
                            <w:lang w:val="en-US" w:eastAsia="zh-CN"/>
                          </w:rPr>
                          <w:t>通过河南省社会保障信息系统进行待遇</w:t>
                        </w:r>
                        <w:r>
                          <w:rPr>
                            <w:rFonts w:hint="eastAsia"/>
                            <w:sz w:val="21"/>
                            <w:szCs w:val="21"/>
                          </w:rPr>
                          <w:t>核算。</w:t>
                        </w:r>
                      </w:p>
                    </w:txbxContent>
                  </v:textbox>
                </v:shape>
                <v:line id="Line 63" o:spid="_x0000_s1026" o:spt="20" style="position:absolute;left:2707640;top:3298190;height:396240;width:635;" filled="f" stroked="t" coordsize="21600,21600" o:gfxdata="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jGOi9oAAAAKAQAADwAAAAAA&#10;AAABACAAAAAiAAAAZHJzL2Rvd25yZXYueG1sUEsBAhQAFAAAAAgAh07iQLah0FPYAQAAqgMAAA4A&#10;AAAAAAAAAQAgAAAAKQEAAGRycy9lMm9Eb2MueG1sUEsFBgAAAAAGAAYAWQEAAHMFAAAAAA==&#10;">
                  <v:fill on="f" focussize="0,0"/>
                  <v:stroke color="#000000" joinstyle="round" endarrow="block"/>
                  <v:imagedata o:title=""/>
                  <o:lock v:ext="edit" aspectratio="f"/>
                </v:line>
                <v:shape id="Text Box 70" o:spid="_x0000_s1026" o:spt="202" type="#_x0000_t202" style="position:absolute;left:1371600;top:3129914;height:395605;width:457200;" filled="f" stroked="f" coordsize="21600,21600" o:gfxdata="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ZqWpoNcAAAAKAQAADwAAAAAAAAAB&#10;ACAAAAAiAAAAZHJzL2Rvd25yZXYueG1sUEsBAhQAFAAAAAgAh07iQMdm40YRAgAAIQQAAA4AAAAA&#10;AAAAAQAgAAAAJgEAAGRycy9lMm9Eb2MueG1sUEsFBgAAAAAGAAYAWQEAAKkFAAAAAA==&#10;">
                  <v:fill on="f" focussize="0,0"/>
                  <v:stroke on="f"/>
                  <v:imagedata o:title=""/>
                  <o:lock v:ext="edit" aspectratio="f"/>
                  <v:textbox>
                    <w:txbxContent>
                      <w:p>
                        <w:pPr>
                          <w:adjustRightInd w:val="0"/>
                          <w:snapToGrid w:val="0"/>
                          <w:rPr>
                            <w:sz w:val="18"/>
                            <w:szCs w:val="18"/>
                          </w:rPr>
                        </w:pPr>
                      </w:p>
                    </w:txbxContent>
                  </v:textbox>
                </v:shape>
                <v:line id="Line 74" o:spid="_x0000_s1026" o:spt="20" style="position:absolute;left:2710180;top:4629150;height:396240;width:635;" filled="f" stroked="t" coordsize="21600,21600" o:gfxdata="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YxjovaAAAACgEAAA8A&#10;AAAAAAAAAQAgAAAAIgAAAGRycy9kb3ducmV2LnhtbFBLAQIUABQAAAAIAIdO4kDojO4N3AEAAKsD&#10;AAAOAAAAAAAAAAEAIAAAACkBAABkcnMvZTJvRG9jLnhtbFBLBQYAAAAABgAGAFkBAAB3BQAAAAA=&#10;">
                  <v:fill on="f" focussize="0,0"/>
                  <v:stroke color="#000000" joinstyle="round" endarrow="block"/>
                  <v:imagedata o:title=""/>
                  <o:lock v:ext="edit" aspectratio="f"/>
                </v:line>
                <v:shape id="AutoShape 65" o:spid="_x0000_s1026" o:spt="176" type="#_x0000_t176" style="position:absolute;left:79375;top:4024630;height:516890;width:5304155;" fillcolor="#FFFFFF" filled="t" stroked="t" coordsize="21600,21600" o:gfxdata="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V7VfP9gAAAAKAQAADwAAAAAAAAABACAA&#10;AAAiAAAAZHJzL2Rvd25yZXYueG1sUEsBAhQAFAAAAAgAh07iQPi8S6pGAgAAngQAAA4AAAAAAAAA&#10;AQAgAAAAJwEAAGRycy9lMm9Eb2MueG1sUEsFBgAAAAAGAAYAWQEAAN8FAAAAAA==&#10;">
                  <v:fill on="t" focussize="0,0"/>
                  <v:stroke color="#000000" miterlimit="8" joinstyle="miter"/>
                  <v:imagedata o:title=""/>
                  <o:lock v:ext="edit" aspectratio="f"/>
                  <v:textbox>
                    <w:txbxContent>
                      <w:p>
                        <w:pPr>
                          <w:ind w:firstLine="420" w:firstLineChars="200"/>
                          <w:rPr>
                            <w:rFonts w:hint="eastAsia" w:eastAsia="宋体"/>
                            <w:sz w:val="21"/>
                            <w:szCs w:val="21"/>
                            <w:lang w:eastAsia="zh-CN"/>
                          </w:rPr>
                        </w:pPr>
                        <w:r>
                          <w:rPr>
                            <w:rFonts w:hint="eastAsia"/>
                            <w:sz w:val="21"/>
                            <w:szCs w:val="21"/>
                          </w:rPr>
                          <w:t>县城乡居</w:t>
                        </w:r>
                        <w:r>
                          <w:rPr>
                            <w:rFonts w:hint="eastAsia"/>
                            <w:sz w:val="21"/>
                            <w:szCs w:val="21"/>
                            <w:lang w:val="en-US" w:eastAsia="zh-CN"/>
                          </w:rPr>
                          <w:t>民社会养老保险</w:t>
                        </w:r>
                        <w:r>
                          <w:rPr>
                            <w:rFonts w:hint="eastAsia"/>
                            <w:sz w:val="21"/>
                            <w:szCs w:val="21"/>
                          </w:rPr>
                          <w:t>中心进行</w:t>
                        </w:r>
                        <w:r>
                          <w:rPr>
                            <w:rFonts w:hint="eastAsia"/>
                            <w:sz w:val="21"/>
                            <w:szCs w:val="21"/>
                            <w:lang w:val="en-US" w:eastAsia="zh-CN"/>
                          </w:rPr>
                          <w:t>待遇核定资格复核。</w:t>
                        </w:r>
                      </w:p>
                    </w:txbxContent>
                  </v:textbox>
                </v:shape>
                <v:shape id="AutoShape 75" o:spid="_x0000_s1026" o:spt="176" type="#_x0000_t176" style="position:absolute;left:58420;top:5379720;height:497840;width:5315585;" fillcolor="#FFFFFF" filled="t" stroked="t" coordsize="21600,21600" o:gfxdata="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7VfP9gAAAAKAQAADwAAAAAAAAABACAAAAAi&#10;AAAAZHJzL2Rvd25yZXYueG1sUEsBAhQAFAAAAAgAh07iQI7MlxVDAgAAngQAAA4AAAAAAAAAAQAg&#10;AAAAJwEAAGRycy9lMm9Eb2MueG1sUEsFBgAAAAAGAAYAWQEAANwFAAAAAA==&#10;">
                  <v:fill on="t" focussize="0,0"/>
                  <v:stroke color="#000000" miterlimit="8" joinstyle="miter"/>
                  <v:imagedata o:title=""/>
                  <o:lock v:ext="edit" aspectratio="f"/>
                  <v:textbox>
                    <w:txbxContent>
                      <w:p>
                        <w:pPr>
                          <w:ind w:firstLine="420" w:firstLineChars="200"/>
                          <w:rPr>
                            <w:rFonts w:hint="eastAsia" w:eastAsia="宋体"/>
                            <w:sz w:val="21"/>
                            <w:szCs w:val="21"/>
                            <w:lang w:eastAsia="zh-CN"/>
                          </w:rPr>
                        </w:pPr>
                        <w:r>
                          <w:rPr>
                            <w:rFonts w:hint="eastAsia"/>
                            <w:sz w:val="21"/>
                            <w:szCs w:val="21"/>
                          </w:rPr>
                          <w:t>待遇领取人员按月领取养老金</w:t>
                        </w:r>
                        <w:r>
                          <w:rPr>
                            <w:rFonts w:hint="eastAsia"/>
                            <w:sz w:val="21"/>
                            <w:szCs w:val="21"/>
                            <w:lang w:eastAsia="zh-CN"/>
                          </w:rPr>
                          <w:t>。</w:t>
                        </w:r>
                      </w:p>
                    </w:txbxContent>
                  </v:textbox>
                </v:shape>
              </v:group>
            </w:pict>
          </mc:Fallback>
        </mc:AlternateContent>
      </w:r>
    </w:p>
    <w:p>
      <w:pPr>
        <w:jc w:val="center"/>
        <w:rPr>
          <w:rFonts w:hint="eastAsia"/>
          <w:sz w:val="44"/>
          <w:szCs w:val="44"/>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44"/>
          <w:szCs w:val="44"/>
          <w:lang w:val="en-US" w:eastAsia="zh-CN"/>
        </w:rPr>
      </w:pPr>
    </w:p>
    <w:p>
      <w:pPr>
        <w:jc w:val="center"/>
        <w:rPr>
          <w:rFonts w:hint="eastAsia"/>
          <w:sz w:val="36"/>
          <w:szCs w:val="44"/>
          <w:lang w:val="en-US" w:eastAsia="zh-CN"/>
        </w:rPr>
      </w:pPr>
      <w:r>
        <w:rPr>
          <w:rFonts w:hint="eastAsia"/>
          <w:sz w:val="44"/>
          <w:szCs w:val="44"/>
          <w:lang w:val="en-US" w:eastAsia="zh-CN"/>
        </w:rPr>
        <w:t>城乡居民社会养老保险中心</w:t>
      </w:r>
    </w:p>
    <w:p>
      <w:pPr>
        <w:jc w:val="center"/>
        <w:rPr>
          <w:rFonts w:hint="eastAsia"/>
          <w:sz w:val="44"/>
          <w:szCs w:val="44"/>
        </w:rPr>
      </w:pPr>
      <w:r>
        <w:rPr>
          <w:rFonts w:hint="eastAsia"/>
          <w:sz w:val="44"/>
          <w:szCs w:val="44"/>
          <w:lang w:eastAsia="zh-CN"/>
        </w:rPr>
        <w:t>参保</w:t>
      </w:r>
      <w:r>
        <w:rPr>
          <w:rFonts w:hint="eastAsia"/>
          <w:sz w:val="44"/>
          <w:szCs w:val="44"/>
        </w:rPr>
        <w:t>终止流程</w:t>
      </w:r>
    </w:p>
    <w:p>
      <w:pPr>
        <w:jc w:val="left"/>
        <w:rPr>
          <w:rFonts w:hint="eastAsia"/>
          <w:sz w:val="32"/>
          <w:szCs w:val="40"/>
          <w:lang w:val="en-US" w:eastAsia="zh-CN"/>
        </w:rPr>
      </w:pPr>
      <w:r>
        <mc:AlternateContent>
          <mc:Choice Requires="wps">
            <w:drawing>
              <wp:anchor distT="0" distB="0" distL="114300" distR="114300" simplePos="0" relativeHeight="251662336" behindDoc="0" locked="0" layoutInCell="1" allowOverlap="1">
                <wp:simplePos x="0" y="0"/>
                <wp:positionH relativeFrom="column">
                  <wp:posOffset>44450</wp:posOffset>
                </wp:positionH>
                <wp:positionV relativeFrom="paragraph">
                  <wp:posOffset>343535</wp:posOffset>
                </wp:positionV>
                <wp:extent cx="5409565" cy="760095"/>
                <wp:effectExtent l="4445" t="4445" r="15240" b="16510"/>
                <wp:wrapNone/>
                <wp:docPr id="2" name="AutoShape 57"/>
                <wp:cNvGraphicFramePr/>
                <a:graphic xmlns:a="http://schemas.openxmlformats.org/drawingml/2006/main">
                  <a:graphicData uri="http://schemas.microsoft.com/office/word/2010/wordprocessingShape">
                    <wps:wsp>
                      <wps:cNvSpPr>
                        <a:spLocks noChangeArrowheads="1"/>
                      </wps:cNvSpPr>
                      <wps:spPr bwMode="auto">
                        <a:xfrm>
                          <a:off x="0" y="0"/>
                          <a:ext cx="5409565" cy="760095"/>
                        </a:xfrm>
                        <a:prstGeom prst="flowChartAlternateProcess">
                          <a:avLst/>
                        </a:prstGeom>
                        <a:solidFill>
                          <a:srgbClr val="FFFFFF"/>
                        </a:solidFill>
                        <a:ln w="9525">
                          <a:solidFill>
                            <a:srgbClr val="000000"/>
                          </a:solidFill>
                          <a:miter lim="800000"/>
                        </a:ln>
                      </wps:spPr>
                      <wps:txbx>
                        <w:txbxContent>
                          <w:p>
                            <w:pPr>
                              <w:ind w:firstLine="420" w:firstLineChars="200"/>
                              <w:rPr>
                                <w:rFonts w:hint="default"/>
                                <w:sz w:val="21"/>
                                <w:szCs w:val="21"/>
                                <w:lang w:val="en-US" w:eastAsia="zh-CN"/>
                              </w:rPr>
                            </w:pPr>
                            <w:r>
                              <w:rPr>
                                <w:rFonts w:hint="eastAsia"/>
                                <w:sz w:val="21"/>
                                <w:szCs w:val="21"/>
                                <w:lang w:val="en-US" w:eastAsia="zh-CN"/>
                              </w:rPr>
                              <w:t>参保人员出现死亡、出国（境）定居、保险关系转出或已享受城镇职工基本养老保险、机关事业单位养老保险等其他社会养老保障待遇的，应终止其城乡居民养老保险关系，并进行注销登记。</w:t>
                            </w:r>
                          </w:p>
                        </w:txbxContent>
                      </wps:txbx>
                      <wps:bodyPr rot="0" vert="horz" wrap="square" lIns="91440" tIns="45720" rIns="91440" bIns="45720" anchor="t" anchorCtr="0" upright="1">
                        <a:noAutofit/>
                      </wps:bodyPr>
                    </wps:wsp>
                  </a:graphicData>
                </a:graphic>
              </wp:anchor>
            </w:drawing>
          </mc:Choice>
          <mc:Fallback>
            <w:pict>
              <v:shape id="AutoShape 57" o:spid="_x0000_s1026" o:spt="176" type="#_x0000_t176" style="position:absolute;left:0pt;margin-left:3.5pt;margin-top:27.05pt;height:59.85pt;width:425.95pt;z-index:251662336;mso-width-relative:page;mso-height-relative:page;" fillcolor="#FFFFFF" filled="t" stroked="t" coordsize="21600,21600" o:gfxdata="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T7w+dcAAAAIAQAADwAAAAAAAAABACAAAAAiAAAAZHJzL2Rvd25y&#10;ZXYueG1sUEsBAhQAFAAAAAgAh07iQOnAi2o4AgAAkwQAAA4AAAAAAAAAAQAgAAAAJgEAAGRycy9l&#10;Mm9Eb2MueG1sUEsFBgAAAAAGAAYAWQEAANAFAAAAAA==&#10;">
                <v:fill on="t" focussize="0,0"/>
                <v:stroke color="#000000" miterlimit="8" joinstyle="miter"/>
                <v:imagedata o:title=""/>
                <o:lock v:ext="edit" aspectratio="f"/>
                <v:textbox>
                  <w:txbxContent>
                    <w:p>
                      <w:pPr>
                        <w:ind w:firstLine="420" w:firstLineChars="200"/>
                        <w:rPr>
                          <w:rFonts w:hint="default"/>
                          <w:sz w:val="21"/>
                          <w:szCs w:val="21"/>
                          <w:lang w:val="en-US" w:eastAsia="zh-CN"/>
                        </w:rPr>
                      </w:pPr>
                      <w:r>
                        <w:rPr>
                          <w:rFonts w:hint="eastAsia"/>
                          <w:sz w:val="21"/>
                          <w:szCs w:val="21"/>
                          <w:lang w:val="en-US" w:eastAsia="zh-CN"/>
                        </w:rPr>
                        <w:t>参保人员出现死亡、出国（境）定居、保险关系转出或已享受城镇职工基本养老保险、机关事业单位养老保险等其他社会养老保障待遇的，应终止其城乡居民养老保险关系，并进行注销登记。</w:t>
                      </w:r>
                    </w:p>
                  </w:txbxContent>
                </v:textbox>
              </v:shape>
            </w:pict>
          </mc:Fallback>
        </mc:AlternateContent>
      </w:r>
      <w:r>
        <w:rPr>
          <w:rFonts w:hint="eastAsia"/>
          <w:sz w:val="32"/>
          <w:szCs w:val="40"/>
          <w:lang w:val="en-US" w:eastAsia="zh-CN"/>
        </w:rPr>
        <w:t xml:space="preserve">经办股室：拨付股、征缴股  </w:t>
      </w:r>
    </w:p>
    <w:p>
      <w:pPr>
        <w:jc w:val="center"/>
        <w:rPr>
          <w:rFonts w:hint="eastAsia"/>
          <w:sz w:val="36"/>
          <w:szCs w:val="44"/>
          <w:lang w:val="en-US" w:eastAsia="zh-CN"/>
        </w:rPr>
      </w:pPr>
      <w:r>
        <w:rPr>
          <w:rFonts w:hint="eastAsia"/>
          <w:sz w:val="30"/>
          <w:szCs w:val="30"/>
        </w:rPr>
        <mc:AlternateContent>
          <mc:Choice Requires="wpc">
            <w:drawing>
              <wp:anchor distT="0" distB="0" distL="114300" distR="114300" simplePos="0" relativeHeight="251661312" behindDoc="0" locked="0" layoutInCell="1" allowOverlap="1">
                <wp:simplePos x="0" y="0"/>
                <wp:positionH relativeFrom="character">
                  <wp:posOffset>-2673985</wp:posOffset>
                </wp:positionH>
                <wp:positionV relativeFrom="line">
                  <wp:posOffset>30480</wp:posOffset>
                </wp:positionV>
                <wp:extent cx="5471160" cy="7670800"/>
                <wp:effectExtent l="4445" t="0" r="10795" b="0"/>
                <wp:wrapNone/>
                <wp:docPr id="239" name="画布 23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0" name="AutoShape 57"/>
                        <wps:cNvSpPr>
                          <a:spLocks noChangeArrowheads="1"/>
                        </wps:cNvSpPr>
                        <wps:spPr bwMode="auto">
                          <a:xfrm>
                            <a:off x="61595" y="3155315"/>
                            <a:ext cx="5409565" cy="626745"/>
                          </a:xfrm>
                          <a:prstGeom prst="flowChartAlternateProcess">
                            <a:avLst/>
                          </a:prstGeom>
                          <a:solidFill>
                            <a:srgbClr val="FFFFFF"/>
                          </a:solidFill>
                          <a:ln w="9525">
                            <a:solidFill>
                              <a:srgbClr val="000000"/>
                            </a:solidFill>
                            <a:miter lim="800000"/>
                          </a:ln>
                        </wps:spPr>
                        <wps:txbx>
                          <w:txbxContent>
                            <w:p>
                              <w:pPr>
                                <w:ind w:firstLine="420" w:firstLineChars="200"/>
                                <w:rPr>
                                  <w:rFonts w:hint="default"/>
                                  <w:sz w:val="21"/>
                                  <w:szCs w:val="21"/>
                                  <w:lang w:val="en-US" w:eastAsia="zh-CN"/>
                                </w:rPr>
                              </w:pPr>
                              <w:r>
                                <w:rPr>
                                  <w:rFonts w:hint="eastAsia"/>
                                  <w:sz w:val="21"/>
                                  <w:szCs w:val="21"/>
                                  <w:lang w:val="en-US" w:eastAsia="zh-CN"/>
                                </w:rPr>
                                <w:t>参保人员（或指定受益人、法定继承人）应持相关证件及材料到村民（社区居民）委员会提出注销登记申请，填写《注销登记表》。</w:t>
                              </w:r>
                            </w:p>
                          </w:txbxContent>
                        </wps:txbx>
                        <wps:bodyPr rot="0" vert="horz" wrap="square" lIns="91440" tIns="45720" rIns="91440" bIns="45720" anchor="t" anchorCtr="0" upright="1">
                          <a:noAutofit/>
                        </wps:bodyPr>
                      </wps:wsp>
                      <wps:wsp>
                        <wps:cNvPr id="241" name="AutoShape 58"/>
                        <wps:cNvSpPr>
                          <a:spLocks noChangeArrowheads="1"/>
                        </wps:cNvSpPr>
                        <wps:spPr bwMode="auto">
                          <a:xfrm>
                            <a:off x="61595" y="4376420"/>
                            <a:ext cx="5409565" cy="782955"/>
                          </a:xfrm>
                          <a:prstGeom prst="flowChartAlternateProcess">
                            <a:avLst/>
                          </a:prstGeom>
                          <a:solidFill>
                            <a:srgbClr val="FFFFFF"/>
                          </a:solidFill>
                          <a:ln w="9525">
                            <a:solidFill>
                              <a:srgbClr val="000000"/>
                            </a:solidFill>
                            <a:miter lim="800000"/>
                          </a:ln>
                        </wps:spPr>
                        <wps:txbx>
                          <w:txbxContent>
                            <w:p>
                              <w:pPr>
                                <w:pStyle w:val="6"/>
                                <w:numPr>
                                  <w:ilvl w:val="0"/>
                                  <w:numId w:val="0"/>
                                </w:numPr>
                                <w:ind w:leftChars="0" w:firstLine="420" w:firstLineChars="200"/>
                                <w:rPr>
                                  <w:rFonts w:hint="eastAsia" w:eastAsia="宋体"/>
                                  <w:sz w:val="21"/>
                                  <w:szCs w:val="21"/>
                                  <w:lang w:val="en-US" w:eastAsia="zh-CN"/>
                                </w:rPr>
                              </w:pPr>
                              <w:r>
                                <w:rPr>
                                  <w:rFonts w:hint="eastAsia"/>
                                  <w:sz w:val="21"/>
                                  <w:szCs w:val="21"/>
                                  <w:lang w:val="en-US" w:eastAsia="zh-CN"/>
                                </w:rPr>
                                <w:t>协办员检查参保人员（或指定受益人、法定继承人）提供的有关证明材料，在《注销登记表》上签字、加盖村民（社区居民）委员会公章，将《注销登记表》及有关证明材料上报乡镇社保。</w:t>
                              </w:r>
                            </w:p>
                          </w:txbxContent>
                        </wps:txbx>
                        <wps:bodyPr rot="0" vert="horz" wrap="square" lIns="91440" tIns="45720" rIns="91440" bIns="45720" anchor="t" anchorCtr="0" upright="1">
                          <a:noAutofit/>
                        </wps:bodyPr>
                      </wps:wsp>
                      <wps:wsp>
                        <wps:cNvPr id="242" name="Line 59"/>
                        <wps:cNvCnPr/>
                        <wps:spPr bwMode="auto">
                          <a:xfrm>
                            <a:off x="2726690" y="3865880"/>
                            <a:ext cx="635" cy="395605"/>
                          </a:xfrm>
                          <a:prstGeom prst="line">
                            <a:avLst/>
                          </a:prstGeom>
                          <a:noFill/>
                          <a:ln w="9525">
                            <a:solidFill>
                              <a:srgbClr val="000000"/>
                            </a:solidFill>
                            <a:round/>
                            <a:tailEnd type="triangle" w="med" len="med"/>
                          </a:ln>
                        </wps:spPr>
                        <wps:bodyPr/>
                      </wps:wsp>
                      <wps:wsp>
                        <wps:cNvPr id="243" name="Line 60"/>
                        <wps:cNvCnPr/>
                        <wps:spPr bwMode="auto">
                          <a:xfrm>
                            <a:off x="2730500" y="5350510"/>
                            <a:ext cx="635" cy="396875"/>
                          </a:xfrm>
                          <a:prstGeom prst="line">
                            <a:avLst/>
                          </a:prstGeom>
                          <a:noFill/>
                          <a:ln w="9525">
                            <a:solidFill>
                              <a:srgbClr val="000000"/>
                            </a:solidFill>
                            <a:round/>
                            <a:tailEnd type="triangle" w="med" len="med"/>
                          </a:ln>
                        </wps:spPr>
                        <wps:bodyPr/>
                      </wps:wsp>
                      <wps:wsp>
                        <wps:cNvPr id="244" name="AutoShape 62"/>
                        <wps:cNvSpPr>
                          <a:spLocks noChangeArrowheads="1"/>
                        </wps:cNvSpPr>
                        <wps:spPr bwMode="auto">
                          <a:xfrm>
                            <a:off x="80645" y="5864860"/>
                            <a:ext cx="5353685" cy="625475"/>
                          </a:xfrm>
                          <a:prstGeom prst="flowChartAlternateProcess">
                            <a:avLst/>
                          </a:prstGeom>
                          <a:solidFill>
                            <a:srgbClr val="FFFFFF"/>
                          </a:solidFill>
                          <a:ln w="9525">
                            <a:solidFill>
                              <a:srgbClr val="000000"/>
                            </a:solidFill>
                            <a:miter lim="800000"/>
                          </a:ln>
                        </wps:spPr>
                        <wps:txbx>
                          <w:txbxContent>
                            <w:p>
                              <w:pPr>
                                <w:ind w:firstLine="420" w:firstLineChars="200"/>
                                <w:rPr>
                                  <w:rFonts w:hint="default"/>
                                  <w:lang w:val="en-US"/>
                                </w:rPr>
                              </w:pPr>
                              <w:r>
                                <w:rPr>
                                  <w:rFonts w:hint="eastAsia"/>
                                  <w:sz w:val="21"/>
                                  <w:szCs w:val="21"/>
                                  <w:lang w:val="en-US" w:eastAsia="zh-CN"/>
                                </w:rPr>
                                <w:t>各</w:t>
                              </w:r>
                              <w:r>
                                <w:rPr>
                                  <w:rFonts w:hint="eastAsia"/>
                                  <w:sz w:val="21"/>
                                  <w:szCs w:val="21"/>
                                  <w:lang w:eastAsia="zh-CN"/>
                                </w:rPr>
                                <w:t>乡镇社保所</w:t>
                              </w:r>
                              <w:r>
                                <w:rPr>
                                  <w:rFonts w:hint="eastAsia"/>
                                  <w:sz w:val="21"/>
                                  <w:szCs w:val="21"/>
                                  <w:lang w:val="en-US" w:eastAsia="zh-CN"/>
                                </w:rPr>
                                <w:t>对村协办员上报的终止材料进行初审。初审无误后通过河南省社会保障信息系统录入，并上传档案资料。</w:t>
                              </w:r>
                            </w:p>
                          </w:txbxContent>
                        </wps:txbx>
                        <wps:bodyPr rot="0" vert="horz" wrap="square" lIns="91440" tIns="45720" rIns="91440" bIns="45720" anchor="t" anchorCtr="0" upright="1">
                          <a:noAutofit/>
                        </wps:bodyPr>
                      </wps:wsp>
                      <wps:wsp>
                        <wps:cNvPr id="245" name="AutoShape 57"/>
                        <wps:cNvSpPr>
                          <a:spLocks noChangeArrowheads="1"/>
                        </wps:cNvSpPr>
                        <wps:spPr bwMode="auto">
                          <a:xfrm>
                            <a:off x="61595" y="6979920"/>
                            <a:ext cx="5409565" cy="620395"/>
                          </a:xfrm>
                          <a:prstGeom prst="flowChartAlternateProcess">
                            <a:avLst/>
                          </a:prstGeom>
                          <a:solidFill>
                            <a:srgbClr val="FFFFFF"/>
                          </a:solidFill>
                          <a:ln w="9525">
                            <a:solidFill>
                              <a:srgbClr val="000000"/>
                            </a:solidFill>
                            <a:miter lim="800000"/>
                          </a:ln>
                        </wps:spPr>
                        <wps:txbx>
                          <w:txbxContent>
                            <w:p>
                              <w:pPr>
                                <w:pStyle w:val="6"/>
                                <w:numPr>
                                  <w:ilvl w:val="0"/>
                                  <w:numId w:val="0"/>
                                </w:numPr>
                                <w:ind w:leftChars="0" w:firstLine="420" w:firstLineChars="200"/>
                                <w:rPr>
                                  <w:rFonts w:hint="eastAsia" w:eastAsia="宋体"/>
                                  <w:sz w:val="21"/>
                                  <w:szCs w:val="21"/>
                                  <w:lang w:eastAsia="zh-CN"/>
                                </w:rPr>
                              </w:pPr>
                              <w:r>
                                <w:rPr>
                                  <w:rFonts w:hint="eastAsia"/>
                                  <w:sz w:val="21"/>
                                  <w:szCs w:val="21"/>
                                </w:rPr>
                                <w:t>县城乡居民社会养老保险中心</w:t>
                              </w:r>
                              <w:r>
                                <w:rPr>
                                  <w:rFonts w:hint="eastAsia"/>
                                  <w:sz w:val="21"/>
                                  <w:szCs w:val="21"/>
                                  <w:lang w:val="en-US" w:eastAsia="zh-CN"/>
                                </w:rPr>
                                <w:t>复核终止材料，复核无误后通过河南省社会保障信息系统复核确认。</w:t>
                              </w:r>
                            </w:p>
                            <w:p/>
                          </w:txbxContent>
                        </wps:txbx>
                        <wps:bodyPr rot="0" vert="horz" wrap="square" lIns="91440" tIns="45720" rIns="91440" bIns="45720" anchor="t" anchorCtr="0" upright="1">
                          <a:noAutofit/>
                        </wps:bodyPr>
                      </wps:wsp>
                      <wps:wsp>
                        <wps:cNvPr id="247" name="Line 60"/>
                        <wps:cNvCnPr/>
                        <wps:spPr bwMode="auto">
                          <a:xfrm>
                            <a:off x="2724785" y="6562090"/>
                            <a:ext cx="635" cy="396875"/>
                          </a:xfrm>
                          <a:prstGeom prst="line">
                            <a:avLst/>
                          </a:prstGeom>
                          <a:noFill/>
                          <a:ln w="9525">
                            <a:solidFill>
                              <a:srgbClr val="000000"/>
                            </a:solidFill>
                            <a:round/>
                            <a:tailEnd type="triangle" w="med" len="med"/>
                          </a:ln>
                        </wps:spPr>
                        <wps:bodyPr/>
                      </wps:wsp>
                      <wps:wsp>
                        <wps:cNvPr id="29" name="AutoShape 57"/>
                        <wps:cNvSpPr>
                          <a:spLocks noChangeArrowheads="1"/>
                        </wps:cNvSpPr>
                        <wps:spPr bwMode="auto">
                          <a:xfrm>
                            <a:off x="0" y="1095375"/>
                            <a:ext cx="5409565" cy="1643380"/>
                          </a:xfrm>
                          <a:prstGeom prst="flowChartAlternateProcess">
                            <a:avLst/>
                          </a:prstGeom>
                          <a:solidFill>
                            <a:srgbClr val="FFFFFF"/>
                          </a:solidFill>
                          <a:ln w="9525">
                            <a:solidFill>
                              <a:srgbClr val="000000"/>
                            </a:solidFill>
                            <a:miter lim="800000"/>
                          </a:ln>
                        </wps:spPr>
                        <wps:txbx>
                          <w:txbxContent>
                            <w:p>
                              <w:pPr>
                                <w:ind w:firstLine="420" w:firstLineChars="200"/>
                                <w:rPr>
                                  <w:rFonts w:hint="eastAsia"/>
                                  <w:sz w:val="21"/>
                                  <w:szCs w:val="21"/>
                                  <w:lang w:val="en-US" w:eastAsia="zh-CN"/>
                                </w:rPr>
                              </w:pPr>
                              <w:r>
                                <w:rPr>
                                  <w:rFonts w:hint="eastAsia" w:ascii="宋体" w:hAnsi="宋体" w:eastAsia="宋体" w:cs="宋体"/>
                                  <w:sz w:val="21"/>
                                  <w:szCs w:val="21"/>
                                  <w:lang w:val="en-US" w:eastAsia="zh-CN"/>
                                </w:rPr>
                                <w:t>提供</w:t>
                              </w:r>
                              <w:r>
                                <w:rPr>
                                  <w:rFonts w:hint="eastAsia" w:ascii="宋体" w:hAnsi="宋体" w:cs="宋体"/>
                                  <w:sz w:val="21"/>
                                  <w:szCs w:val="21"/>
                                  <w:lang w:val="en-US" w:eastAsia="zh-CN"/>
                                </w:rPr>
                                <w:t>材料</w:t>
                              </w:r>
                              <w:r>
                                <w:rPr>
                                  <w:rFonts w:hint="eastAsia" w:ascii="宋体" w:hAnsi="宋体" w:eastAsia="宋体" w:cs="宋体"/>
                                  <w:sz w:val="21"/>
                                  <w:szCs w:val="21"/>
                                  <w:lang w:val="en-US" w:eastAsia="zh-CN"/>
                                </w:rPr>
                                <w:t>：</w:t>
                              </w:r>
                              <w:r>
                                <w:rPr>
                                  <w:rFonts w:hint="eastAsia"/>
                                  <w:sz w:val="21"/>
                                  <w:szCs w:val="21"/>
                                  <w:lang w:val="en-US" w:eastAsia="zh-CN"/>
                                </w:rPr>
                                <w:t>（一）参保人员本人的有效身份证明；（二）出国（境）定居的，应提供出国（境）定居证明；（三）参保人员死亡的，应提供医院出具的死亡证明，或公安部门出具的户籍注销证明，或民政部门出具的火化证明，以及指定受益人或法定继承人的有效身份证明，能够确定其继承权的法律文书、公证文书等；人员失踪宣告死亡的，应提供司法部门出具的宣告死亡证明。（四）参保人员已享受城镇职工基本养老保险等其他社会养老保障待遇的，应携带本人户口簿、居民身份证原件和复印件，以及其他基本养老保险待遇领取证明材料。</w:t>
                              </w:r>
                            </w:p>
                          </w:txbxContent>
                        </wps:txbx>
                        <wps:bodyPr rot="0" vert="horz" wrap="square" lIns="91440" tIns="45720" rIns="91440" bIns="45720" anchor="t" anchorCtr="0" upright="1">
                          <a:noAutofit/>
                        </wps:bodyPr>
                      </wps:wsp>
                      <wps:wsp>
                        <wps:cNvPr id="30" name="Line 74"/>
                        <wps:cNvCnPr/>
                        <wps:spPr bwMode="auto">
                          <a:xfrm>
                            <a:off x="2694305" y="675005"/>
                            <a:ext cx="6985" cy="357505"/>
                          </a:xfrm>
                          <a:prstGeom prst="line">
                            <a:avLst/>
                          </a:prstGeom>
                          <a:noFill/>
                          <a:ln w="9525">
                            <a:solidFill>
                              <a:srgbClr val="000000"/>
                            </a:solidFill>
                            <a:round/>
                            <a:tailEnd type="triangle" w="med" len="med"/>
                          </a:ln>
                        </wps:spPr>
                        <wps:bodyPr/>
                      </wps:wsp>
                    </wpc:wpc>
                  </a:graphicData>
                </a:graphic>
              </wp:anchor>
            </w:drawing>
          </mc:Choice>
          <mc:Fallback>
            <w:pict>
              <v:group id="_x0000_s1026" o:spid="_x0000_s1026" o:spt="203" style="position:absolute;left:0pt;margin-left:-210.55pt;margin-top:2.4pt;height:604pt;width:430.8pt;mso-position-horizontal-relative:char;mso-position-vertical-relative:line;z-index:251661312;mso-width-relative:page;mso-height-relative:page;" coordsize="5471160,7670800" editas="canvas" o:gfxdata="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">
                <o:lock v:ext="edit" aspectratio="f"/>
                <v:shape id="_x0000_s1026" o:spid="_x0000_s1026" style="position:absolute;left:0;top:0;height:7670800;width:5471160;" filled="f" stroked="f" coordsize="21600,21600" o:gfxdata="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">
                  <v:fill on="f" focussize="0,0"/>
                  <v:stroke on="f"/>
                  <v:imagedata o:title=""/>
                  <o:lock v:ext="edit" aspectratio="t"/>
                </v:shape>
                <v:shape id="AutoShape 57" o:spid="_x0000_s1026" o:spt="176" type="#_x0000_t176" style="position:absolute;left:61595;top:3155315;height:626745;width:5409565;" fillcolor="#FFFFFF" filled="t" stroked="t" coordsize="21600,21600" o:gfxdata="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ImnstgAAAALAQAADwAAAAAAAAABACAA&#10;AAAiAAAAZHJzL2Rvd25yZXYueG1sUEsBAhQAFAAAAAgAh07iQA5OIy5GAgAAnwQAAA4AAAAAAAAA&#10;AQAgAAAAJwEAAGRycy9lMm9Eb2MueG1sUEsFBgAAAAAGAAYAWQEAAN8FAAAAAA==&#10;">
                  <v:fill on="t" focussize="0,0"/>
                  <v:stroke color="#000000" miterlimit="8" joinstyle="miter"/>
                  <v:imagedata o:title=""/>
                  <o:lock v:ext="edit" aspectratio="f"/>
                  <v:textbox>
                    <w:txbxContent>
                      <w:p>
                        <w:pPr>
                          <w:ind w:firstLine="420" w:firstLineChars="200"/>
                          <w:rPr>
                            <w:rFonts w:hint="default"/>
                            <w:sz w:val="21"/>
                            <w:szCs w:val="21"/>
                            <w:lang w:val="en-US" w:eastAsia="zh-CN"/>
                          </w:rPr>
                        </w:pPr>
                        <w:r>
                          <w:rPr>
                            <w:rFonts w:hint="eastAsia"/>
                            <w:sz w:val="21"/>
                            <w:szCs w:val="21"/>
                            <w:lang w:val="en-US" w:eastAsia="zh-CN"/>
                          </w:rPr>
                          <w:t>参保人员（或指定受益人、法定继承人）应持相关证件及材料到村民（社区居民）委员会提出注销登记申请，填写《注销登记表》。</w:t>
                        </w:r>
                      </w:p>
                    </w:txbxContent>
                  </v:textbox>
                </v:shape>
                <v:shape id="AutoShape 58" o:spid="_x0000_s1026" o:spt="176" type="#_x0000_t176" style="position:absolute;left:61595;top:4376420;height:782955;width:5409565;" fillcolor="#FFFFFF" filled="t" stroked="t" coordsize="21600,21600" o:gfxdata="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ImnstgAAAALAQAADwAAAAAAAAABACAA&#10;AAAiAAAAZHJzL2Rvd25yZXYueG1sUEsBAhQAFAAAAAgAh07iQM99UUNGAgAAnwQAAA4AAAAAAAAA&#10;AQAgAAAAJwEAAGRycy9lMm9Eb2MueG1sUEsFBgAAAAAGAAYAWQEAAN8FAAAAAA==&#10;">
                  <v:fill on="t" focussize="0,0"/>
                  <v:stroke color="#000000" miterlimit="8" joinstyle="miter"/>
                  <v:imagedata o:title=""/>
                  <o:lock v:ext="edit" aspectratio="f"/>
                  <v:textbox>
                    <w:txbxContent>
                      <w:p>
                        <w:pPr>
                          <w:pStyle w:val="6"/>
                          <w:numPr>
                            <w:ilvl w:val="0"/>
                            <w:numId w:val="0"/>
                          </w:numPr>
                          <w:ind w:leftChars="0" w:firstLine="420" w:firstLineChars="200"/>
                          <w:rPr>
                            <w:rFonts w:hint="eastAsia" w:eastAsia="宋体"/>
                            <w:sz w:val="21"/>
                            <w:szCs w:val="21"/>
                            <w:lang w:val="en-US" w:eastAsia="zh-CN"/>
                          </w:rPr>
                        </w:pPr>
                        <w:r>
                          <w:rPr>
                            <w:rFonts w:hint="eastAsia"/>
                            <w:sz w:val="21"/>
                            <w:szCs w:val="21"/>
                            <w:lang w:val="en-US" w:eastAsia="zh-CN"/>
                          </w:rPr>
                          <w:t>协办员检查参保人员（或指定受益人、法定继承人）提供的有关证明材料，在《注销登记表》上签字、加盖村民（社区居民）委员会公章，将《注销登记表》及有关证明材料上报乡镇社保。</w:t>
                        </w:r>
                      </w:p>
                    </w:txbxContent>
                  </v:textbox>
                </v:shape>
                <v:line id="Line 59" o:spid="_x0000_s1026" o:spt="20" style="position:absolute;left:2726690;top:3865880;height:395605;width:635;" filled="f" stroked="t" coordsize="21600,21600" o:gfxdata="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S23UO2gAAAAsBAAAPAAAA&#10;AAAAAAEAIAAAACIAAABkcnMvZG93bnJldi54bWxQSwECFAAUAAAACACHTuJA8KMYydoBAACrAwAA&#10;DgAAAAAAAAABACAAAAApAQAAZHJzL2Uyb0RvYy54bWxQSwUGAAAAAAYABgBZAQAAdQUAAAAA&#10;">
                  <v:fill on="f" focussize="0,0"/>
                  <v:stroke color="#000000" joinstyle="round" endarrow="block"/>
                  <v:imagedata o:title=""/>
                  <o:lock v:ext="edit" aspectratio="f"/>
                </v:line>
                <v:line id="Line 60" o:spid="_x0000_s1026" o:spt="20" style="position:absolute;left:2730500;top:5350510;height:396875;width:635;" filled="f" stroked="t" coordsize="21600,21600" o:gfxdata="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LbdQ7aAAAACwEAAA8AAAAA&#10;AAAAAQAgAAAAIgAAAGRycy9kb3ducmV2LnhtbFBLAQIUABQAAAAIAIdO4kBr3wU92QEAAKsDAAAO&#10;AAAAAAAAAAEAIAAAACkBAABkcnMvZTJvRG9jLnhtbFBLBQYAAAAABgAGAFkBAAB0BQAAAAA=&#10;">
                  <v:fill on="f" focussize="0,0"/>
                  <v:stroke color="#000000" joinstyle="round" endarrow="block"/>
                  <v:imagedata o:title=""/>
                  <o:lock v:ext="edit" aspectratio="f"/>
                </v:line>
                <v:shape id="AutoShape 62" o:spid="_x0000_s1026" o:spt="176" type="#_x0000_t176" style="position:absolute;left:80645;top:5864860;height:625475;width:5353685;" fillcolor="#FFFFFF" filled="t" stroked="t" coordsize="21600,21600" o:gfxdata="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TImnstgAAAALAQAADwAAAAAAAAABACAA&#10;AAAiAAAAZHJzL2Rvd25yZXYueG1sUEsBAhQAFAAAAAgAh07iQEnq7JdGAgAAnwQAAA4AAAAAAAAA&#10;AQAgAAAAJwEAAGRycy9lMm9Eb2MueG1sUEsFBgAAAAAGAAYAWQEAAN8FAAAAAA==&#10;">
                  <v:fill on="t" focussize="0,0"/>
                  <v:stroke color="#000000" miterlimit="8" joinstyle="miter"/>
                  <v:imagedata o:title=""/>
                  <o:lock v:ext="edit" aspectratio="f"/>
                  <v:textbox>
                    <w:txbxContent>
                      <w:p>
                        <w:pPr>
                          <w:ind w:firstLine="420" w:firstLineChars="200"/>
                          <w:rPr>
                            <w:rFonts w:hint="default"/>
                            <w:lang w:val="en-US"/>
                          </w:rPr>
                        </w:pPr>
                        <w:r>
                          <w:rPr>
                            <w:rFonts w:hint="eastAsia"/>
                            <w:sz w:val="21"/>
                            <w:szCs w:val="21"/>
                            <w:lang w:val="en-US" w:eastAsia="zh-CN"/>
                          </w:rPr>
                          <w:t>各</w:t>
                        </w:r>
                        <w:r>
                          <w:rPr>
                            <w:rFonts w:hint="eastAsia"/>
                            <w:sz w:val="21"/>
                            <w:szCs w:val="21"/>
                            <w:lang w:eastAsia="zh-CN"/>
                          </w:rPr>
                          <w:t>乡镇社保所</w:t>
                        </w:r>
                        <w:r>
                          <w:rPr>
                            <w:rFonts w:hint="eastAsia"/>
                            <w:sz w:val="21"/>
                            <w:szCs w:val="21"/>
                            <w:lang w:val="en-US" w:eastAsia="zh-CN"/>
                          </w:rPr>
                          <w:t>对村协办员上报的终止材料进行初审。初审无误后通过河南省社会保障信息系统录入，并上传档案资料。</w:t>
                        </w:r>
                      </w:p>
                    </w:txbxContent>
                  </v:textbox>
                </v:shape>
                <v:shape id="AutoShape 57" o:spid="_x0000_s1026" o:spt="176" type="#_x0000_t176" style="position:absolute;left:61595;top:6979920;height:620395;width:5409565;" fillcolor="#FFFFFF" filled="t" stroked="t" coordsize="21600,21600" o:gfxdata="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Miaey2AAAAAsBAAAPAAAAAAAAAAEAIAAAACIA&#10;AABkcnMvZG93bnJldi54bWxQSwECFAAUAAAACACHTuJAVNB/80ICAACfBAAADgAAAAAAAAABACAA&#10;AAAnAQAAZHJzL2Uyb0RvYy54bWxQSwUGAAAAAAYABgBZAQAA2wUAAAAA&#10;">
                  <v:fill on="t" focussize="0,0"/>
                  <v:stroke color="#000000" miterlimit="8" joinstyle="miter"/>
                  <v:imagedata o:title=""/>
                  <o:lock v:ext="edit" aspectratio="f"/>
                  <v:textbox>
                    <w:txbxContent>
                      <w:p>
                        <w:pPr>
                          <w:pStyle w:val="6"/>
                          <w:numPr>
                            <w:ilvl w:val="0"/>
                            <w:numId w:val="0"/>
                          </w:numPr>
                          <w:ind w:leftChars="0" w:firstLine="420" w:firstLineChars="200"/>
                          <w:rPr>
                            <w:rFonts w:hint="eastAsia" w:eastAsia="宋体"/>
                            <w:sz w:val="21"/>
                            <w:szCs w:val="21"/>
                            <w:lang w:eastAsia="zh-CN"/>
                          </w:rPr>
                        </w:pPr>
                        <w:r>
                          <w:rPr>
                            <w:rFonts w:hint="eastAsia"/>
                            <w:sz w:val="21"/>
                            <w:szCs w:val="21"/>
                          </w:rPr>
                          <w:t>县城乡居民社会养老保险中心</w:t>
                        </w:r>
                        <w:r>
                          <w:rPr>
                            <w:rFonts w:hint="eastAsia"/>
                            <w:sz w:val="21"/>
                            <w:szCs w:val="21"/>
                            <w:lang w:val="en-US" w:eastAsia="zh-CN"/>
                          </w:rPr>
                          <w:t>复核终止材料，复核无误后通过河南省社会保障信息系统复核确认。</w:t>
                        </w:r>
                      </w:p>
                      <w:p/>
                    </w:txbxContent>
                  </v:textbox>
                </v:shape>
                <v:line id="Line 60" o:spid="_x0000_s1026" o:spt="20" style="position:absolute;left:2724785;top:6562090;height:396875;width:635;" filled="f" stroked="t" coordsize="21600,21600" o:gfxdata="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0tt1DtoAAAALAQAADwAAAAAA&#10;AAABACAAAAAiAAAAZHJzL2Rvd25yZXYueG1sUEsBAhQAFAAAAAgAh07iQDjyO5HYAQAAqwMAAA4A&#10;AAAAAAAAAQAgAAAAKQEAAGRycy9lMm9Eb2MueG1sUEsFBgAAAAAGAAYAWQEAAHMFAAAAAA==&#10;">
                  <v:fill on="f" focussize="0,0"/>
                  <v:stroke color="#000000" joinstyle="round" endarrow="block"/>
                  <v:imagedata o:title=""/>
                  <o:lock v:ext="edit" aspectratio="f"/>
                </v:line>
                <v:shape id="AutoShape 57" o:spid="_x0000_s1026" o:spt="176" type="#_x0000_t176" style="position:absolute;left:0;top:1095375;height:1643380;width:5409565;" fillcolor="#FFFFFF" filled="t" stroked="t" coordsize="21600,21600" o:gfxdata="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EyJp7LYAAAACwEAAA8AAAAAAAAAAQAgAAAAIgAA&#10;AGRycy9kb3ducmV2LnhtbFBLAQIUABQAAAAIAIdO4kCtkUxgQQIAAJsEAAAOAAAAAAAAAAEAIAAA&#10;ACcBAABkcnMvZTJvRG9jLnhtbFBLBQYAAAAABgAGAFkBAADaBQAAAAA=&#10;">
                  <v:fill on="t" focussize="0,0"/>
                  <v:stroke color="#000000" miterlimit="8" joinstyle="miter"/>
                  <v:imagedata o:title=""/>
                  <o:lock v:ext="edit" aspectratio="f"/>
                  <v:textbox>
                    <w:txbxContent>
                      <w:p>
                        <w:pPr>
                          <w:ind w:firstLine="420" w:firstLineChars="200"/>
                          <w:rPr>
                            <w:rFonts w:hint="eastAsia"/>
                            <w:sz w:val="21"/>
                            <w:szCs w:val="21"/>
                            <w:lang w:val="en-US" w:eastAsia="zh-CN"/>
                          </w:rPr>
                        </w:pPr>
                        <w:r>
                          <w:rPr>
                            <w:rFonts w:hint="eastAsia" w:ascii="宋体" w:hAnsi="宋体" w:eastAsia="宋体" w:cs="宋体"/>
                            <w:sz w:val="21"/>
                            <w:szCs w:val="21"/>
                            <w:lang w:val="en-US" w:eastAsia="zh-CN"/>
                          </w:rPr>
                          <w:t>提供</w:t>
                        </w:r>
                        <w:r>
                          <w:rPr>
                            <w:rFonts w:hint="eastAsia" w:ascii="宋体" w:hAnsi="宋体" w:cs="宋体"/>
                            <w:sz w:val="21"/>
                            <w:szCs w:val="21"/>
                            <w:lang w:val="en-US" w:eastAsia="zh-CN"/>
                          </w:rPr>
                          <w:t>材料</w:t>
                        </w:r>
                        <w:r>
                          <w:rPr>
                            <w:rFonts w:hint="eastAsia" w:ascii="宋体" w:hAnsi="宋体" w:eastAsia="宋体" w:cs="宋体"/>
                            <w:sz w:val="21"/>
                            <w:szCs w:val="21"/>
                            <w:lang w:val="en-US" w:eastAsia="zh-CN"/>
                          </w:rPr>
                          <w:t>：</w:t>
                        </w:r>
                        <w:r>
                          <w:rPr>
                            <w:rFonts w:hint="eastAsia"/>
                            <w:sz w:val="21"/>
                            <w:szCs w:val="21"/>
                            <w:lang w:val="en-US" w:eastAsia="zh-CN"/>
                          </w:rPr>
                          <w:t>（一）参保人员本人的有效身份证明；（二）出国（境）定居的，应提供出国（境）定居证明；（三）参保人员死亡的，应提供医院出具的死亡证明，或公安部门出具的户籍注销证明，或民政部门出具的火化证明，以及指定受益人或法定继承人的有效身份证明，能够确定其继承权的法律文书、公证文书等；人员失踪宣告死亡的，应提供司法部门出具的宣告死亡证明。（四）参保人员已享受城镇职工基本养老保险等其他社会养老保障待遇的，应携带本人户口簿、居民身份证原件和复印件，以及其他基本养老保险待遇领取证明材料。</w:t>
                        </w:r>
                      </w:p>
                    </w:txbxContent>
                  </v:textbox>
                </v:shape>
                <v:line id="Line 74" o:spid="_x0000_s1026" o:spt="20" style="position:absolute;left:2694305;top:675005;height:357505;width:6985;" filled="f" stroked="t" coordsize="21600,21600" o:gfxdata="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LbdQ7aAAAACwEAAA8AAAAA&#10;AAAAAQAgAAAAIgAAAGRycy9kb3ducmV2LnhtbFBLAQIUABQAAAAIAIdO4kDtdJeM2QEAAKoDAAAO&#10;AAAAAAAAAAEAIAAAACkBAABkcnMvZTJvRG9jLnhtbFBLBQYAAAAABgAGAFkBAAB0BQAAAAA=&#10;">
                  <v:fill on="f" focussize="0,0"/>
                  <v:stroke color="#000000" joinstyle="round" endarrow="block"/>
                  <v:imagedata o:title=""/>
                  <o:lock v:ext="edit" aspectratio="f"/>
                </v:line>
              </v:group>
            </w:pict>
          </mc:Fallback>
        </mc:AlternateContent>
      </w: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r>
        <mc:AlternateContent>
          <mc:Choice Requires="wps">
            <w:drawing>
              <wp:anchor distT="0" distB="0" distL="114300" distR="114300" simplePos="0" relativeHeight="251663360" behindDoc="0" locked="0" layoutInCell="1" allowOverlap="1">
                <wp:simplePos x="0" y="0"/>
                <wp:positionH relativeFrom="column">
                  <wp:posOffset>2675255</wp:posOffset>
                </wp:positionH>
                <wp:positionV relativeFrom="paragraph">
                  <wp:posOffset>29210</wp:posOffset>
                </wp:positionV>
                <wp:extent cx="6985" cy="357505"/>
                <wp:effectExtent l="32385" t="0" r="36830" b="4445"/>
                <wp:wrapNone/>
                <wp:docPr id="25" name="Line 74"/>
                <wp:cNvGraphicFramePr/>
                <a:graphic xmlns:a="http://schemas.openxmlformats.org/drawingml/2006/main">
                  <a:graphicData uri="http://schemas.microsoft.com/office/word/2010/wordprocessingShape">
                    <wps:wsp>
                      <wps:cNvCnPr/>
                      <wps:spPr bwMode="auto">
                        <a:xfrm>
                          <a:off x="0" y="0"/>
                          <a:ext cx="6985" cy="357505"/>
                        </a:xfrm>
                        <a:prstGeom prst="line">
                          <a:avLst/>
                        </a:prstGeom>
                        <a:noFill/>
                        <a:ln w="9525">
                          <a:solidFill>
                            <a:srgbClr val="000000"/>
                          </a:solidFill>
                          <a:round/>
                          <a:tailEnd type="triangle" w="med" len="med"/>
                        </a:ln>
                      </wps:spPr>
                      <wps:bodyPr/>
                    </wps:wsp>
                  </a:graphicData>
                </a:graphic>
              </wp:anchor>
            </w:drawing>
          </mc:Choice>
          <mc:Fallback>
            <w:pict>
              <v:line id="Line 74" o:spid="_x0000_s1026" o:spt="20" style="position:absolute;left:0pt;margin-left:210.65pt;margin-top:2.3pt;height:28.15pt;width:0.55pt;z-index:251663360;mso-width-relative:page;mso-height-relative:page;" filled="f" stroked="t" coordsize="21600,21600" o:gfxdata="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qhXpz2QAAAAgBAAAPAAAAAAAAAAEAIAAAACIAAABk&#10;cnMvZG93bnJldi54bWxQSwECFAAUAAAACACHTuJA+pg/tswBAACfAwAADgAAAAAAAAABACAAAAAo&#10;AQAAZHJzL2Uyb0RvYy54bWxQSwUGAAAAAAYABgBZAQAAZgUAAAAA&#10;">
                <v:fill on="f" focussize="0,0"/>
                <v:stroke color="#000000" joinstyle="round" endarrow="block"/>
                <v:imagedata o:title=""/>
                <o:lock v:ext="edit" aspectratio="f"/>
              </v:line>
            </w:pict>
          </mc:Fallback>
        </mc:AlternateContent>
      </w: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eastAsia"/>
          <w:sz w:val="36"/>
          <w:szCs w:val="44"/>
          <w:lang w:val="en-US" w:eastAsia="zh-CN"/>
        </w:rPr>
      </w:pPr>
    </w:p>
    <w:p>
      <w:pPr>
        <w:jc w:val="center"/>
        <w:rPr>
          <w:rFonts w:hint="default"/>
          <w:sz w:val="36"/>
          <w:szCs w:val="44"/>
          <w:lang w:val="en-US" w:eastAsia="zh-CN"/>
        </w:rPr>
      </w:pPr>
    </w:p>
    <w:p>
      <w:pPr>
        <w:jc w:val="center"/>
        <w:rPr>
          <w:rFonts w:hint="default"/>
          <w:sz w:val="36"/>
          <w:szCs w:val="44"/>
          <w:lang w:val="en-US" w:eastAsia="zh-CN"/>
        </w:rPr>
      </w:pPr>
    </w:p>
    <w:p>
      <w:pPr>
        <w:jc w:val="center"/>
        <w:rPr>
          <w:rFonts w:hint="eastAsia"/>
          <w:sz w:val="44"/>
          <w:szCs w:val="44"/>
          <w:lang w:val="en-US" w:eastAsia="zh-CN"/>
        </w:rPr>
      </w:pPr>
      <w:r>
        <w:rPr>
          <w:rFonts w:hint="eastAsia"/>
          <w:sz w:val="44"/>
          <w:szCs w:val="44"/>
          <w:lang w:val="en-US" w:eastAsia="zh-CN"/>
        </w:rPr>
        <w:t>襄城县城乡居民社会养老保险中心</w:t>
      </w:r>
    </w:p>
    <w:p>
      <w:pPr>
        <w:jc w:val="center"/>
      </w:pPr>
      <w:r>
        <w:rPr>
          <w:rFonts w:hint="eastAsia"/>
          <w:sz w:val="44"/>
          <w:szCs w:val="44"/>
          <w:lang w:eastAsia="zh-CN"/>
        </w:rPr>
        <w:t>关系转移流程</w:t>
      </w:r>
    </w:p>
    <w:p>
      <w:pPr>
        <w:jc w:val="left"/>
        <w:rPr>
          <w:rFonts w:hint="eastAsia"/>
          <w:sz w:val="32"/>
          <w:szCs w:val="40"/>
          <w:lang w:val="en-US" w:eastAsia="zh-CN"/>
        </w:rPr>
      </w:pPr>
      <w:r>
        <w:rPr>
          <w:rFonts w:hint="eastAsia"/>
          <w:sz w:val="32"/>
          <w:szCs w:val="40"/>
          <w:lang w:val="en-US" w:eastAsia="zh-CN"/>
        </w:rPr>
        <w:t xml:space="preserve">经办股室：信息股    </w:t>
      </w:r>
    </w:p>
    <w:p>
      <w:pPr>
        <w:jc w:val="center"/>
        <w:rPr>
          <w:rFonts w:hint="default"/>
          <w:sz w:val="36"/>
          <w:szCs w:val="44"/>
          <w:lang w:val="en-US" w:eastAsia="zh-CN"/>
        </w:rPr>
      </w:pPr>
      <w:r>
        <mc:AlternateContent>
          <mc:Choice Requires="wps">
            <w:drawing>
              <wp:anchor distT="0" distB="0" distL="114300" distR="114300" simplePos="0" relativeHeight="251664384" behindDoc="0" locked="0" layoutInCell="1" allowOverlap="1">
                <wp:simplePos x="0" y="0"/>
                <wp:positionH relativeFrom="column">
                  <wp:posOffset>2590800</wp:posOffset>
                </wp:positionH>
                <wp:positionV relativeFrom="paragraph">
                  <wp:posOffset>1507490</wp:posOffset>
                </wp:positionV>
                <wp:extent cx="635" cy="395605"/>
                <wp:effectExtent l="37465" t="0" r="38100" b="4445"/>
                <wp:wrapNone/>
                <wp:docPr id="33" name="Line 59"/>
                <wp:cNvGraphicFramePr/>
                <a:graphic xmlns:a="http://schemas.openxmlformats.org/drawingml/2006/main">
                  <a:graphicData uri="http://schemas.microsoft.com/office/word/2010/wordprocessingShape">
                    <wps:wsp>
                      <wps:cNvCnPr/>
                      <wps:spPr bwMode="auto">
                        <a:xfrm>
                          <a:off x="0" y="0"/>
                          <a:ext cx="635" cy="395605"/>
                        </a:xfrm>
                        <a:prstGeom prst="line">
                          <a:avLst/>
                        </a:prstGeom>
                        <a:noFill/>
                        <a:ln w="9525">
                          <a:solidFill>
                            <a:srgbClr val="000000"/>
                          </a:solidFill>
                          <a:round/>
                          <a:tailEnd type="triangle" w="med" len="med"/>
                        </a:ln>
                      </wps:spPr>
                      <wps:bodyPr/>
                    </wps:wsp>
                  </a:graphicData>
                </a:graphic>
              </wp:anchor>
            </w:drawing>
          </mc:Choice>
          <mc:Fallback>
            <w:pict>
              <v:line id="Line 59" o:spid="_x0000_s1026" o:spt="20" style="position:absolute;left:0pt;margin-left:204pt;margin-top:118.7pt;height:31.15pt;width:0.05pt;z-index:251664384;mso-width-relative:page;mso-height-relative:page;" filled="f" stroked="t" coordsize="21600,21600" o:gfxdata="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yyievbAAAACwEAAA8AAAAAAAAAAQAgAAAAIgAA&#10;AGRycy9kb3ducmV2LnhtbFBLAQIUABQAAAAIAIdO4kDozDTyzAEAAJ4DAAAOAAAAAAAAAAEAIAAA&#10;ACoBAABkcnMvZTJvRG9jLnhtbFBLBQYAAAAABgAGAFkBAABo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2619375</wp:posOffset>
                </wp:positionH>
                <wp:positionV relativeFrom="paragraph">
                  <wp:posOffset>2831465</wp:posOffset>
                </wp:positionV>
                <wp:extent cx="635" cy="395605"/>
                <wp:effectExtent l="37465" t="0" r="38100" b="4445"/>
                <wp:wrapNone/>
                <wp:docPr id="35" name="Line 59"/>
                <wp:cNvGraphicFramePr/>
                <a:graphic xmlns:a="http://schemas.openxmlformats.org/drawingml/2006/main">
                  <a:graphicData uri="http://schemas.microsoft.com/office/word/2010/wordprocessingShape">
                    <wps:wsp>
                      <wps:cNvCnPr/>
                      <wps:spPr bwMode="auto">
                        <a:xfrm>
                          <a:off x="0" y="0"/>
                          <a:ext cx="635" cy="395605"/>
                        </a:xfrm>
                        <a:prstGeom prst="line">
                          <a:avLst/>
                        </a:prstGeom>
                        <a:noFill/>
                        <a:ln w="9525">
                          <a:solidFill>
                            <a:srgbClr val="000000"/>
                          </a:solidFill>
                          <a:round/>
                          <a:tailEnd type="triangle" w="med" len="med"/>
                        </a:ln>
                      </wps:spPr>
                      <wps:bodyPr/>
                    </wps:wsp>
                  </a:graphicData>
                </a:graphic>
              </wp:anchor>
            </w:drawing>
          </mc:Choice>
          <mc:Fallback>
            <w:pict>
              <v:line id="Line 59" o:spid="_x0000_s1026" o:spt="20" style="position:absolute;left:0pt;margin-left:206.25pt;margin-top:222.95pt;height:31.15pt;width:0.05pt;z-index:251665408;mso-width-relative:page;mso-height-relative:page;" filled="f" stroked="t" coordsize="21600,21600" o:gfxdata="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s0K49sAAAALAQAADwAAAAAAAAABACAAAAAiAAAA&#10;ZHJzL2Rvd25yZXYueG1sUEsBAhQAFAAAAAgAh07iQMgnbNrLAQAAngMAAA4AAAAAAAAAAQAgAAAA&#10;KgEAAGRycy9lMm9Eb2MueG1sUEsFBgAAAAAGAAYAWQEAAGc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2647950</wp:posOffset>
                </wp:positionH>
                <wp:positionV relativeFrom="paragraph">
                  <wp:posOffset>4231640</wp:posOffset>
                </wp:positionV>
                <wp:extent cx="635" cy="395605"/>
                <wp:effectExtent l="37465" t="0" r="38100" b="4445"/>
                <wp:wrapNone/>
                <wp:docPr id="37" name="Line 59"/>
                <wp:cNvGraphicFramePr/>
                <a:graphic xmlns:a="http://schemas.openxmlformats.org/drawingml/2006/main">
                  <a:graphicData uri="http://schemas.microsoft.com/office/word/2010/wordprocessingShape">
                    <wps:wsp>
                      <wps:cNvCnPr/>
                      <wps:spPr bwMode="auto">
                        <a:xfrm>
                          <a:off x="0" y="0"/>
                          <a:ext cx="635" cy="395605"/>
                        </a:xfrm>
                        <a:prstGeom prst="line">
                          <a:avLst/>
                        </a:prstGeom>
                        <a:noFill/>
                        <a:ln w="9525">
                          <a:solidFill>
                            <a:srgbClr val="000000"/>
                          </a:solidFill>
                          <a:round/>
                          <a:tailEnd type="triangle" w="med" len="med"/>
                        </a:ln>
                      </wps:spPr>
                      <wps:bodyPr/>
                    </wps:wsp>
                  </a:graphicData>
                </a:graphic>
              </wp:anchor>
            </w:drawing>
          </mc:Choice>
          <mc:Fallback>
            <w:pict>
              <v:line id="Line 59" o:spid="_x0000_s1026" o:spt="20" style="position:absolute;left:0pt;margin-left:208.5pt;margin-top:333.2pt;height:31.15pt;width:0.05pt;z-index:251666432;mso-width-relative:page;mso-height-relative:page;" filled="f" stroked="t" coordsize="21600,21600" o:gfxdata="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VygEM2wAAAAsBAAAPAAAAAAAAAAEAIAAAACIA&#10;AABkcnMvZG93bnJldi54bWxQSwECFAAUAAAACACHTuJAKIFbws0BAACeAwAADgAAAAAAAAABACAA&#10;AAAqAQAAZHJzL2Uyb0RvYy54bWxQSwUGAAAAAAYABgBZAQAAa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-88265</wp:posOffset>
                </wp:positionH>
                <wp:positionV relativeFrom="paragraph">
                  <wp:posOffset>4799965</wp:posOffset>
                </wp:positionV>
                <wp:extent cx="5527040" cy="843280"/>
                <wp:effectExtent l="4445" t="4445" r="12065" b="9525"/>
                <wp:wrapNone/>
                <wp:docPr id="40" name="AutoShape 57"/>
                <wp:cNvGraphicFramePr/>
                <a:graphic xmlns:a="http://schemas.openxmlformats.org/drawingml/2006/main">
                  <a:graphicData uri="http://schemas.microsoft.com/office/word/2010/wordprocessingShape">
                    <wps:wsp>
                      <wps:cNvSpPr>
                        <a:spLocks noChangeArrowheads="1"/>
                      </wps:cNvSpPr>
                      <wps:spPr bwMode="auto">
                        <a:xfrm>
                          <a:off x="0" y="0"/>
                          <a:ext cx="5527040" cy="843280"/>
                        </a:xfrm>
                        <a:prstGeom prst="flowChartAlternateProcess">
                          <a:avLst/>
                        </a:prstGeom>
                        <a:solidFill>
                          <a:srgbClr val="FFFFFF"/>
                        </a:solidFill>
                        <a:ln w="9525">
                          <a:solidFill>
                            <a:srgbClr val="000000"/>
                          </a:solidFill>
                          <a:miter lim="800000"/>
                        </a:ln>
                      </wps:spPr>
                      <wps:txbx>
                        <w:txbxContent>
                          <w:p>
                            <w:pPr>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转入地</w:t>
                            </w:r>
                            <w:r>
                              <w:rPr>
                                <w:rFonts w:hint="eastAsia" w:cs="Times New Roman"/>
                                <w:kern w:val="2"/>
                                <w:sz w:val="21"/>
                                <w:szCs w:val="21"/>
                                <w:lang w:val="en-US" w:eastAsia="zh-CN" w:bidi="ar-SA"/>
                              </w:rPr>
                              <w:t>县</w:t>
                            </w:r>
                            <w:r>
                              <w:rPr>
                                <w:rFonts w:hint="eastAsia" w:ascii="Times New Roman" w:hAnsi="Times New Roman" w:eastAsia="宋体" w:cs="Times New Roman"/>
                                <w:kern w:val="2"/>
                                <w:sz w:val="21"/>
                                <w:szCs w:val="21"/>
                                <w:lang w:val="en-US" w:eastAsia="zh-CN" w:bidi="ar-SA"/>
                              </w:rPr>
                              <w:t>城乡居保经办机构复核无误后通过城乡居保信息系统开具《河南省城乡居民基本养老保险关系转入接收函》，并将《转入接收函》通过城乡居保信息系统发给转出地</w:t>
                            </w:r>
                            <w:r>
                              <w:rPr>
                                <w:rFonts w:hint="eastAsia" w:cs="Times New Roman"/>
                                <w:kern w:val="2"/>
                                <w:sz w:val="21"/>
                                <w:szCs w:val="21"/>
                                <w:lang w:val="en-US" w:eastAsia="zh-CN" w:bidi="ar-SA"/>
                              </w:rPr>
                              <w:t>县</w:t>
                            </w:r>
                            <w:r>
                              <w:rPr>
                                <w:rFonts w:hint="eastAsia" w:ascii="Times New Roman" w:hAnsi="Times New Roman" w:eastAsia="宋体" w:cs="Times New Roman"/>
                                <w:kern w:val="2"/>
                                <w:sz w:val="21"/>
                                <w:szCs w:val="21"/>
                                <w:lang w:val="en-US" w:eastAsia="zh-CN" w:bidi="ar-SA"/>
                              </w:rPr>
                              <w:t>城乡居保经办机构</w:t>
                            </w:r>
                            <w:r>
                              <w:rPr>
                                <w:rFonts w:hint="eastAsia" w:cs="Times New Roman"/>
                                <w:kern w:val="2"/>
                                <w:sz w:val="21"/>
                                <w:szCs w:val="21"/>
                                <w:lang w:val="en-US" w:eastAsia="zh-CN" w:bidi="ar-SA"/>
                              </w:rPr>
                              <w:t>。</w:t>
                            </w:r>
                          </w:p>
                        </w:txbxContent>
                      </wps:txbx>
                      <wps:bodyPr rot="0" vert="horz" wrap="square" lIns="91440" tIns="45720" rIns="91440" bIns="45720" anchor="t" anchorCtr="0" upright="1">
                        <a:noAutofit/>
                      </wps:bodyPr>
                    </wps:wsp>
                  </a:graphicData>
                </a:graphic>
              </wp:anchor>
            </w:drawing>
          </mc:Choice>
          <mc:Fallback>
            <w:pict>
              <v:shape id="AutoShape 57" o:spid="_x0000_s1026" o:spt="176" type="#_x0000_t176" style="position:absolute;left:0pt;margin-left:-6.95pt;margin-top:377.95pt;height:66.4pt;width:435.2pt;z-index:251667456;mso-width-relative:page;mso-height-relative:page;" fillcolor="#FFFFFF" filled="t" stroked="t" coordsize="21600,21600" o:gfxdata="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UEyJ2QAAAAsBAAAPAAAAAAAAAAEAIAAAACIAAABkcnMvZG93&#10;bnJldi54bWxQSwECFAAUAAAACACHTuJAOPLW0DgCAACUBAAADgAAAAAAAAABACAAAAAoAQAAZHJz&#10;L2Uyb0RvYy54bWxQSwUGAAAAAAYABgBZAQAA0gUAAAAA&#10;">
                <v:fill on="t" focussize="0,0"/>
                <v:stroke color="#000000" miterlimit="8" joinstyle="miter"/>
                <v:imagedata o:title=""/>
                <o:lock v:ext="edit" aspectratio="f"/>
                <v:textbox>
                  <w:txbxContent>
                    <w:p>
                      <w:pPr>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转入地</w:t>
                      </w:r>
                      <w:r>
                        <w:rPr>
                          <w:rFonts w:hint="eastAsia" w:cs="Times New Roman"/>
                          <w:kern w:val="2"/>
                          <w:sz w:val="21"/>
                          <w:szCs w:val="21"/>
                          <w:lang w:val="en-US" w:eastAsia="zh-CN" w:bidi="ar-SA"/>
                        </w:rPr>
                        <w:t>县</w:t>
                      </w:r>
                      <w:r>
                        <w:rPr>
                          <w:rFonts w:hint="eastAsia" w:ascii="Times New Roman" w:hAnsi="Times New Roman" w:eastAsia="宋体" w:cs="Times New Roman"/>
                          <w:kern w:val="2"/>
                          <w:sz w:val="21"/>
                          <w:szCs w:val="21"/>
                          <w:lang w:val="en-US" w:eastAsia="zh-CN" w:bidi="ar-SA"/>
                        </w:rPr>
                        <w:t>城乡居保经办机构复核无误后通过城乡居保信息系统开具《河南省城乡居民基本养老保险关系转入接收函》，并将《转入接收函》通过城乡居保信息系统发给转出地</w:t>
                      </w:r>
                      <w:r>
                        <w:rPr>
                          <w:rFonts w:hint="eastAsia" w:cs="Times New Roman"/>
                          <w:kern w:val="2"/>
                          <w:sz w:val="21"/>
                          <w:szCs w:val="21"/>
                          <w:lang w:val="en-US" w:eastAsia="zh-CN" w:bidi="ar-SA"/>
                        </w:rPr>
                        <w:t>县</w:t>
                      </w:r>
                      <w:r>
                        <w:rPr>
                          <w:rFonts w:hint="eastAsia" w:ascii="Times New Roman" w:hAnsi="Times New Roman" w:eastAsia="宋体" w:cs="Times New Roman"/>
                          <w:kern w:val="2"/>
                          <w:sz w:val="21"/>
                          <w:szCs w:val="21"/>
                          <w:lang w:val="en-US" w:eastAsia="zh-CN" w:bidi="ar-SA"/>
                        </w:rPr>
                        <w:t>城乡居保经办机构</w:t>
                      </w:r>
                      <w:r>
                        <w:rPr>
                          <w:rFonts w:hint="eastAsia" w:cs="Times New Roman"/>
                          <w:kern w:val="2"/>
                          <w:sz w:val="21"/>
                          <w:szCs w:val="21"/>
                          <w:lang w:val="en-US" w:eastAsia="zh-CN" w:bidi="ar-SA"/>
                        </w:rPr>
                        <w:t>。</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-107315</wp:posOffset>
                </wp:positionH>
                <wp:positionV relativeFrom="paragraph">
                  <wp:posOffset>3411220</wp:posOffset>
                </wp:positionV>
                <wp:extent cx="5527040" cy="738505"/>
                <wp:effectExtent l="5080" t="4445" r="11430" b="19050"/>
                <wp:wrapNone/>
                <wp:docPr id="38" name="AutoShape 57"/>
                <wp:cNvGraphicFramePr/>
                <a:graphic xmlns:a="http://schemas.openxmlformats.org/drawingml/2006/main">
                  <a:graphicData uri="http://schemas.microsoft.com/office/word/2010/wordprocessingShape">
                    <wps:wsp>
                      <wps:cNvSpPr>
                        <a:spLocks noChangeArrowheads="1"/>
                      </wps:cNvSpPr>
                      <wps:spPr bwMode="auto">
                        <a:xfrm>
                          <a:off x="0" y="0"/>
                          <a:ext cx="5527040" cy="738505"/>
                        </a:xfrm>
                        <a:prstGeom prst="flowChartAlternateProcess">
                          <a:avLst/>
                        </a:prstGeom>
                        <a:solidFill>
                          <a:srgbClr val="FFFFFF"/>
                        </a:solidFill>
                        <a:ln w="9525">
                          <a:solidFill>
                            <a:srgbClr val="000000"/>
                          </a:solidFill>
                          <a:miter lim="800000"/>
                        </a:ln>
                      </wps:spPr>
                      <wps:txbx>
                        <w:txbxContent>
                          <w:p>
                            <w:pPr>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转入地</w:t>
                            </w:r>
                            <w:r>
                              <w:rPr>
                                <w:rFonts w:hint="eastAsia" w:cs="Times New Roman"/>
                                <w:kern w:val="2"/>
                                <w:sz w:val="21"/>
                                <w:szCs w:val="21"/>
                                <w:lang w:val="en-US" w:eastAsia="zh-CN" w:bidi="ar-SA"/>
                              </w:rPr>
                              <w:t>乡镇社保所</w:t>
                            </w:r>
                            <w:r>
                              <w:rPr>
                                <w:rFonts w:hint="eastAsia" w:ascii="Times New Roman" w:hAnsi="Times New Roman" w:eastAsia="宋体" w:cs="Times New Roman"/>
                                <w:kern w:val="2"/>
                                <w:sz w:val="21"/>
                                <w:szCs w:val="21"/>
                                <w:lang w:val="en-US" w:eastAsia="zh-CN" w:bidi="ar-SA"/>
                              </w:rPr>
                              <w:t>初审无误后，将《转移申请表》及有关材料上报</w:t>
                            </w:r>
                            <w:r>
                              <w:rPr>
                                <w:rFonts w:hint="eastAsia" w:cs="Times New Roman"/>
                                <w:kern w:val="2"/>
                                <w:sz w:val="21"/>
                                <w:szCs w:val="21"/>
                                <w:lang w:val="en-US" w:eastAsia="zh-CN" w:bidi="ar-SA"/>
                              </w:rPr>
                              <w:t>县</w:t>
                            </w:r>
                            <w:r>
                              <w:rPr>
                                <w:rFonts w:hint="eastAsia" w:ascii="Times New Roman" w:hAnsi="Times New Roman" w:eastAsia="宋体" w:cs="Times New Roman"/>
                                <w:kern w:val="2"/>
                                <w:sz w:val="21"/>
                                <w:szCs w:val="21"/>
                                <w:lang w:val="en-US" w:eastAsia="zh-CN" w:bidi="ar-SA"/>
                              </w:rPr>
                              <w:t>城乡居保经办机构，由</w:t>
                            </w:r>
                            <w:r>
                              <w:rPr>
                                <w:rFonts w:hint="eastAsia" w:cs="Times New Roman"/>
                                <w:kern w:val="2"/>
                                <w:sz w:val="21"/>
                                <w:szCs w:val="21"/>
                                <w:lang w:val="en-US" w:eastAsia="zh-CN" w:bidi="ar-SA"/>
                              </w:rPr>
                              <w:t>县</w:t>
                            </w:r>
                            <w:r>
                              <w:rPr>
                                <w:rFonts w:hint="eastAsia" w:ascii="Times New Roman" w:hAnsi="Times New Roman" w:eastAsia="宋体" w:cs="Times New Roman"/>
                                <w:kern w:val="2"/>
                                <w:sz w:val="21"/>
                                <w:szCs w:val="21"/>
                                <w:lang w:val="en-US" w:eastAsia="zh-CN" w:bidi="ar-SA"/>
                              </w:rPr>
                              <w:t>城乡居保经办机构将有关信息及时录入城乡居保信息系统。</w:t>
                            </w:r>
                          </w:p>
                        </w:txbxContent>
                      </wps:txbx>
                      <wps:bodyPr rot="0" vert="horz" wrap="square" lIns="91440" tIns="45720" rIns="91440" bIns="45720" anchor="t" anchorCtr="0" upright="1">
                        <a:noAutofit/>
                      </wps:bodyPr>
                    </wps:wsp>
                  </a:graphicData>
                </a:graphic>
              </wp:anchor>
            </w:drawing>
          </mc:Choice>
          <mc:Fallback>
            <w:pict>
              <v:shape id="AutoShape 57" o:spid="_x0000_s1026" o:spt="176" type="#_x0000_t176" style="position:absolute;left:0pt;margin-left:-8.45pt;margin-top:268.6pt;height:58.15pt;width:435.2pt;z-index:251666432;mso-width-relative:page;mso-height-relative:page;" fillcolor="#FFFFFF" filled="t" stroked="t" coordsize="21600,21600" o:gfxdata="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qdZ0MNkAAAALAQAADwAAAAAAAAABACAAAAAiAAAAZHJzL2Rv&#10;d25yZXYueG1sUEsBAhQAFAAAAAgAh07iQDBmHdw5AgAAlAQAAA4AAAAAAAAAAQAgAAAAKAEAAGRy&#10;cy9lMm9Eb2MueG1sUEsFBgAAAAAGAAYAWQEAANMFAAAAAA==&#10;">
                <v:fill on="t" focussize="0,0"/>
                <v:stroke color="#000000" miterlimit="8" joinstyle="miter"/>
                <v:imagedata o:title=""/>
                <o:lock v:ext="edit" aspectratio="f"/>
                <v:textbox>
                  <w:txbxContent>
                    <w:p>
                      <w:pPr>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转入地</w:t>
                      </w:r>
                      <w:r>
                        <w:rPr>
                          <w:rFonts w:hint="eastAsia" w:cs="Times New Roman"/>
                          <w:kern w:val="2"/>
                          <w:sz w:val="21"/>
                          <w:szCs w:val="21"/>
                          <w:lang w:val="en-US" w:eastAsia="zh-CN" w:bidi="ar-SA"/>
                        </w:rPr>
                        <w:t>乡镇社保所</w:t>
                      </w:r>
                      <w:r>
                        <w:rPr>
                          <w:rFonts w:hint="eastAsia" w:ascii="Times New Roman" w:hAnsi="Times New Roman" w:eastAsia="宋体" w:cs="Times New Roman"/>
                          <w:kern w:val="2"/>
                          <w:sz w:val="21"/>
                          <w:szCs w:val="21"/>
                          <w:lang w:val="en-US" w:eastAsia="zh-CN" w:bidi="ar-SA"/>
                        </w:rPr>
                        <w:t>初审无误后，将《转移申请表》及有关材料上报</w:t>
                      </w:r>
                      <w:r>
                        <w:rPr>
                          <w:rFonts w:hint="eastAsia" w:cs="Times New Roman"/>
                          <w:kern w:val="2"/>
                          <w:sz w:val="21"/>
                          <w:szCs w:val="21"/>
                          <w:lang w:val="en-US" w:eastAsia="zh-CN" w:bidi="ar-SA"/>
                        </w:rPr>
                        <w:t>县</w:t>
                      </w:r>
                      <w:r>
                        <w:rPr>
                          <w:rFonts w:hint="eastAsia" w:ascii="Times New Roman" w:hAnsi="Times New Roman" w:eastAsia="宋体" w:cs="Times New Roman"/>
                          <w:kern w:val="2"/>
                          <w:sz w:val="21"/>
                          <w:szCs w:val="21"/>
                          <w:lang w:val="en-US" w:eastAsia="zh-CN" w:bidi="ar-SA"/>
                        </w:rPr>
                        <w:t>城乡居保经办机构，由</w:t>
                      </w:r>
                      <w:r>
                        <w:rPr>
                          <w:rFonts w:hint="eastAsia" w:cs="Times New Roman"/>
                          <w:kern w:val="2"/>
                          <w:sz w:val="21"/>
                          <w:szCs w:val="21"/>
                          <w:lang w:val="en-US" w:eastAsia="zh-CN" w:bidi="ar-SA"/>
                        </w:rPr>
                        <w:t>县</w:t>
                      </w:r>
                      <w:r>
                        <w:rPr>
                          <w:rFonts w:hint="eastAsia" w:ascii="Times New Roman" w:hAnsi="Times New Roman" w:eastAsia="宋体" w:cs="Times New Roman"/>
                          <w:kern w:val="2"/>
                          <w:sz w:val="21"/>
                          <w:szCs w:val="21"/>
                          <w:lang w:val="en-US" w:eastAsia="zh-CN" w:bidi="ar-SA"/>
                        </w:rPr>
                        <w:t>城乡居保经办机构将有关信息及时录入城乡居保信息系统。</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-135890</wp:posOffset>
                </wp:positionH>
                <wp:positionV relativeFrom="paragraph">
                  <wp:posOffset>1972945</wp:posOffset>
                </wp:positionV>
                <wp:extent cx="5527040" cy="738505"/>
                <wp:effectExtent l="5080" t="4445" r="11430" b="19050"/>
                <wp:wrapNone/>
                <wp:docPr id="36" name="AutoShape 57"/>
                <wp:cNvGraphicFramePr/>
                <a:graphic xmlns:a="http://schemas.openxmlformats.org/drawingml/2006/main">
                  <a:graphicData uri="http://schemas.microsoft.com/office/word/2010/wordprocessingShape">
                    <wps:wsp>
                      <wps:cNvSpPr>
                        <a:spLocks noChangeArrowheads="1"/>
                      </wps:cNvSpPr>
                      <wps:spPr bwMode="auto">
                        <a:xfrm>
                          <a:off x="0" y="0"/>
                          <a:ext cx="5527040" cy="738505"/>
                        </a:xfrm>
                        <a:prstGeom prst="flowChartAlternateProcess">
                          <a:avLst/>
                        </a:prstGeom>
                        <a:solidFill>
                          <a:srgbClr val="FFFFFF"/>
                        </a:solidFill>
                        <a:ln w="9525">
                          <a:solidFill>
                            <a:srgbClr val="000000"/>
                          </a:solidFill>
                          <a:miter lim="800000"/>
                        </a:ln>
                      </wps:spPr>
                      <wps:txbx>
                        <w:txbxContent>
                          <w:p>
                            <w:pPr>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转入地协办员负责检查其提供的材料，将《转移申请表》及有关材料上报转入地</w:t>
                            </w:r>
                            <w:r>
                              <w:rPr>
                                <w:rFonts w:hint="eastAsia" w:cs="Times New Roman"/>
                                <w:kern w:val="2"/>
                                <w:sz w:val="21"/>
                                <w:szCs w:val="21"/>
                                <w:lang w:val="en-US" w:eastAsia="zh-CN" w:bidi="ar-SA"/>
                              </w:rPr>
                              <w:t>乡镇社保所</w:t>
                            </w:r>
                            <w:r>
                              <w:rPr>
                                <w:rFonts w:hint="eastAsia" w:ascii="Times New Roman" w:hAnsi="Times New Roman" w:eastAsia="宋体" w:cs="Times New Roman"/>
                                <w:kern w:val="2"/>
                                <w:sz w:val="21"/>
                                <w:szCs w:val="21"/>
                                <w:lang w:val="en-US" w:eastAsia="zh-CN" w:bidi="ar-SA"/>
                              </w:rPr>
                              <w:t>。</w:t>
                            </w:r>
                          </w:p>
                        </w:txbxContent>
                      </wps:txbx>
                      <wps:bodyPr rot="0" vert="horz" wrap="square" lIns="91440" tIns="45720" rIns="91440" bIns="45720" anchor="t" anchorCtr="0" upright="1">
                        <a:noAutofit/>
                      </wps:bodyPr>
                    </wps:wsp>
                  </a:graphicData>
                </a:graphic>
              </wp:anchor>
            </w:drawing>
          </mc:Choice>
          <mc:Fallback>
            <w:pict>
              <v:shape id="AutoShape 57" o:spid="_x0000_s1026" o:spt="176" type="#_x0000_t176" style="position:absolute;left:0pt;margin-left:-10.7pt;margin-top:155.35pt;height:58.15pt;width:435.2pt;z-index:251665408;mso-width-relative:page;mso-height-relative:page;" fillcolor="#FFFFFF" filled="t" stroked="t" coordsize="21600,21600" o:gfxdata="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NiBn02gAAAAsBAAAPAAAAAAAAAAEAIAAAACIAAABkcnMv&#10;ZG93bnJldi54bWxQSwECFAAUAAAACACHTuJAnoeLijoCAACUBAAADgAAAAAAAAABACAAAAApAQAA&#10;ZHJzL2Uyb0RvYy54bWxQSwUGAAAAAAYABgBZAQAA1QUAAAAA&#10;">
                <v:fill on="t" focussize="0,0"/>
                <v:stroke color="#000000" miterlimit="8" joinstyle="miter"/>
                <v:imagedata o:title=""/>
                <o:lock v:ext="edit" aspectratio="f"/>
                <v:textbox>
                  <w:txbxContent>
                    <w:p>
                      <w:pPr>
                        <w:ind w:firstLine="420" w:firstLineChars="200"/>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转入地协办员负责检查其提供的材料，将《转移申请表》及有关材料上报转入地</w:t>
                      </w:r>
                      <w:r>
                        <w:rPr>
                          <w:rFonts w:hint="eastAsia" w:cs="Times New Roman"/>
                          <w:kern w:val="2"/>
                          <w:sz w:val="21"/>
                          <w:szCs w:val="21"/>
                          <w:lang w:val="en-US" w:eastAsia="zh-CN" w:bidi="ar-SA"/>
                        </w:rPr>
                        <w:t>乡镇社保所</w:t>
                      </w:r>
                      <w:r>
                        <w:rPr>
                          <w:rFonts w:hint="eastAsia" w:ascii="Times New Roman" w:hAnsi="Times New Roman" w:eastAsia="宋体" w:cs="Times New Roman"/>
                          <w:kern w:val="2"/>
                          <w:sz w:val="21"/>
                          <w:szCs w:val="21"/>
                          <w:lang w:val="en-US" w:eastAsia="zh-CN" w:bidi="ar-SA"/>
                        </w:rPr>
                        <w:t>。</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-154940</wp:posOffset>
                </wp:positionH>
                <wp:positionV relativeFrom="paragraph">
                  <wp:posOffset>544195</wp:posOffset>
                </wp:positionV>
                <wp:extent cx="5527040" cy="738505"/>
                <wp:effectExtent l="5080" t="4445" r="11430" b="19050"/>
                <wp:wrapNone/>
                <wp:docPr id="32" name="AutoShape 57"/>
                <wp:cNvGraphicFramePr/>
                <a:graphic xmlns:a="http://schemas.openxmlformats.org/drawingml/2006/main">
                  <a:graphicData uri="http://schemas.microsoft.com/office/word/2010/wordprocessingShape">
                    <wps:wsp>
                      <wps:cNvSpPr>
                        <a:spLocks noChangeArrowheads="1"/>
                      </wps:cNvSpPr>
                      <wps:spPr bwMode="auto">
                        <a:xfrm>
                          <a:off x="0" y="0"/>
                          <a:ext cx="5527040" cy="738505"/>
                        </a:xfrm>
                        <a:prstGeom prst="flowChartAlternateProcess">
                          <a:avLst/>
                        </a:prstGeom>
                        <a:solidFill>
                          <a:srgbClr val="FFFFFF"/>
                        </a:solidFill>
                        <a:ln w="9525">
                          <a:solidFill>
                            <a:srgbClr val="000000"/>
                          </a:solidFill>
                          <a:miter lim="800000"/>
                        </a:ln>
                      </wps:spPr>
                      <wps:txbx>
                        <w:txbxContent>
                          <w:p>
                            <w:pPr>
                              <w:ind w:firstLine="420" w:firstLineChars="20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参保人员须持户籍关系转移证明、居民身份证原件及复印件等资料，到转入地村民（社区居民）委员会提出城乡居保关系转移申请，填写《关系转移申请表》</w:t>
                            </w:r>
                          </w:p>
                        </w:txbxContent>
                      </wps:txbx>
                      <wps:bodyPr rot="0" vert="horz" wrap="square" lIns="91440" tIns="45720" rIns="91440" bIns="45720" anchor="t" anchorCtr="0" upright="1">
                        <a:noAutofit/>
                      </wps:bodyPr>
                    </wps:wsp>
                  </a:graphicData>
                </a:graphic>
              </wp:anchor>
            </w:drawing>
          </mc:Choice>
          <mc:Fallback>
            <w:pict>
              <v:shape id="AutoShape 57" o:spid="_x0000_s1026" o:spt="176" type="#_x0000_t176" style="position:absolute;left:0pt;margin-left:-12.2pt;margin-top:42.85pt;height:58.15pt;width:435.2pt;z-index:251664384;mso-width-relative:page;mso-height-relative:page;" fillcolor="#FFFFFF" filled="t" stroked="t" coordsize="21600,21600" o:gfxdata="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btF9U2AAAAAoBAAAPAAAAAAAAAAEAIAAAACIAAABkcnMvZG93&#10;bnJldi54bWxQSwECFAAUAAAACACHTuJAd3JvfDkCAACUBAAADgAAAAAAAAABACAAAAAnAQAAZHJz&#10;L2Uyb0RvYy54bWxQSwUGAAAAAAYABgBZAQAA0gUAAAAA&#10;">
                <v:fill on="t" focussize="0,0"/>
                <v:stroke color="#000000" miterlimit="8" joinstyle="miter"/>
                <v:imagedata o:title=""/>
                <o:lock v:ext="edit" aspectratio="f"/>
                <v:textbox>
                  <w:txbxContent>
                    <w:p>
                      <w:pPr>
                        <w:ind w:firstLine="420" w:firstLineChars="200"/>
                        <w:jc w:val="both"/>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参保人员须持户籍关系转移证明、居民身份证原件及复印件等资料，到转入地村民（社区居民）委员会提出城乡居保关系转移申请，填写《关系转移申请表》</w:t>
                      </w:r>
                    </w:p>
                  </w:txbxContent>
                </v:textbox>
              </v:shape>
            </w:pict>
          </mc:Fallback>
        </mc:AlternateConten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B83AE8"/>
    <w:rsid w:val="0310525C"/>
    <w:rsid w:val="03776BD9"/>
    <w:rsid w:val="0443634B"/>
    <w:rsid w:val="0E3E464F"/>
    <w:rsid w:val="10125409"/>
    <w:rsid w:val="1045096C"/>
    <w:rsid w:val="108D6D23"/>
    <w:rsid w:val="131A2F34"/>
    <w:rsid w:val="1360777F"/>
    <w:rsid w:val="142F3003"/>
    <w:rsid w:val="14F50E56"/>
    <w:rsid w:val="16187513"/>
    <w:rsid w:val="182061EA"/>
    <w:rsid w:val="18A40BC9"/>
    <w:rsid w:val="1C5271CA"/>
    <w:rsid w:val="210112AE"/>
    <w:rsid w:val="213D5629"/>
    <w:rsid w:val="23305E7B"/>
    <w:rsid w:val="255319AC"/>
    <w:rsid w:val="29687F7C"/>
    <w:rsid w:val="2C7E3C95"/>
    <w:rsid w:val="2EDF07B6"/>
    <w:rsid w:val="2FBF30CA"/>
    <w:rsid w:val="318D6246"/>
    <w:rsid w:val="33B0024E"/>
    <w:rsid w:val="347D07F4"/>
    <w:rsid w:val="376E2676"/>
    <w:rsid w:val="377A726D"/>
    <w:rsid w:val="39BD068E"/>
    <w:rsid w:val="3CEC2AB9"/>
    <w:rsid w:val="3D0149EB"/>
    <w:rsid w:val="426859B5"/>
    <w:rsid w:val="433F43F3"/>
    <w:rsid w:val="445B078D"/>
    <w:rsid w:val="44D12CF2"/>
    <w:rsid w:val="4B826816"/>
    <w:rsid w:val="4BA4616F"/>
    <w:rsid w:val="4E152BBF"/>
    <w:rsid w:val="4EA73365"/>
    <w:rsid w:val="51B83AE8"/>
    <w:rsid w:val="53DB6E8D"/>
    <w:rsid w:val="54330A77"/>
    <w:rsid w:val="56552F27"/>
    <w:rsid w:val="57D10797"/>
    <w:rsid w:val="5836587B"/>
    <w:rsid w:val="5B70610D"/>
    <w:rsid w:val="611C2FBF"/>
    <w:rsid w:val="615A6FF1"/>
    <w:rsid w:val="63957059"/>
    <w:rsid w:val="65ED6CD8"/>
    <w:rsid w:val="709D2305"/>
    <w:rsid w:val="747607E0"/>
    <w:rsid w:val="76786A47"/>
    <w:rsid w:val="77297D8C"/>
    <w:rsid w:val="7CFD1A9F"/>
    <w:rsid w:val="7E544E3E"/>
    <w:rsid w:val="7EFB1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3C3C3C"/>
      <w:u w:val="none"/>
    </w:rPr>
  </w:style>
  <w:style w:type="character" w:styleId="5">
    <w:name w:val="Hyperlink"/>
    <w:basedOn w:val="3"/>
    <w:qFormat/>
    <w:uiPriority w:val="0"/>
    <w:rPr>
      <w:color w:val="3C3C3C"/>
      <w:u w:val="none"/>
    </w:rPr>
  </w:style>
  <w:style w:type="paragraph" w:styleId="6">
    <w:name w:val="List Paragraph"/>
    <w:basedOn w:val="1"/>
    <w:qFormat/>
    <w:uiPriority w:val="34"/>
    <w:pPr>
      <w:ind w:firstLine="420" w:firstLineChars="200"/>
    </w:pPr>
  </w:style>
  <w:style w:type="character" w:customStyle="1" w:styleId="7">
    <w:name w:val="dijitarrowbuttoninner"/>
    <w:basedOn w:val="3"/>
    <w:qFormat/>
    <w:uiPriority w:val="0"/>
    <w:rPr>
      <w:vanish/>
      <w:bdr w:val="outset" w:color="000000" w:sz="0" w:space="0"/>
    </w:rPr>
  </w:style>
  <w:style w:type="character" w:customStyle="1" w:styleId="8">
    <w:name w:val="hover8"/>
    <w:basedOn w:val="3"/>
    <w:qFormat/>
    <w:uiPriority w:val="0"/>
    <w:rPr>
      <w:shd w:val="clear" w:fill="D2AB5B"/>
    </w:rPr>
  </w:style>
  <w:style w:type="character" w:customStyle="1" w:styleId="9">
    <w:name w:val="hover9"/>
    <w:basedOn w:val="3"/>
    <w:qFormat/>
    <w:uiPriority w:val="0"/>
    <w:rPr>
      <w:shd w:val="clear" w:fill="FEF9EF"/>
    </w:rPr>
  </w:style>
  <w:style w:type="character" w:customStyle="1" w:styleId="10">
    <w:name w:val="active"/>
    <w:basedOn w:val="3"/>
    <w:qFormat/>
    <w:uiPriority w:val="0"/>
    <w:rPr>
      <w:color w:val="FFFFFF"/>
    </w:rPr>
  </w:style>
  <w:style w:type="character" w:customStyle="1" w:styleId="11">
    <w:name w:val="hover"/>
    <w:basedOn w:val="3"/>
    <w:qFormat/>
    <w:uiPriority w:val="0"/>
    <w:rPr>
      <w:shd w:val="clear" w:fill="FEF9EF"/>
    </w:rPr>
  </w:style>
  <w:style w:type="character" w:customStyle="1" w:styleId="12">
    <w:name w:val="hover1"/>
    <w:basedOn w:val="3"/>
    <w:qFormat/>
    <w:uiPriority w:val="0"/>
    <w:rPr>
      <w:shd w:val="clear" w:fill="D2AB5B"/>
    </w:rPr>
  </w:style>
  <w:style w:type="character" w:customStyle="1" w:styleId="13">
    <w:name w:val="dijitarrowbuttoninner82"/>
    <w:basedOn w:val="3"/>
    <w:qFormat/>
    <w:uiPriority w:val="0"/>
    <w:rPr>
      <w:vanish/>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207</Words>
  <Characters>207</Characters>
  <Lines>0</Lines>
  <Paragraphs>0</Paragraphs>
  <TotalTime>3</TotalTime>
  <ScaleCrop>false</ScaleCrop>
  <LinksUpToDate>false</LinksUpToDate>
  <CharactersWithSpaces>260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2022-04-21T02:43:00Z</dcterms:created>
  <dc:creator>Administrator</dc:creator>
  <cp:lastModifiedBy>Administrator</cp:lastModifiedBy>
  <cp:lastPrinted>2022-04-22T03:33:00Z</cp:lastPrinted>
  <dcterms:modified xsi:type="dcterms:W3CDTF">2022-08-24T10:45:57Z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5DDDE95A3A804106B8C21F7EAD7E5AD5</vt:lpwstr>
  </property>
  <property fmtid="{D5CDD505-2E9C-101B-9397-08002B2CF9AE}" pid="4" name="commondata">
    <vt:lpwstr>eyJoZGlkIjoiMmY0MDM0YmI3YmVhYTJiMzVkMzAwMzAwMjY3MDc0NzIifQ==</vt:lpwstr>
  </property>
</Properties>
</file>