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447030" cy="3484880"/>
            <wp:effectExtent l="0" t="0" r="1270" b="1270"/>
            <wp:docPr id="7" name="图片 7" descr="238756e5c49afdec081a91c56520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38756e5c49afdec081a91c56520b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(百宁岗五岳庙景区工作人员对景区游客不文明现象进行劝导)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9230" cy="3620135"/>
            <wp:effectExtent l="0" t="0" r="7620" b="18415"/>
            <wp:docPr id="8" name="图片 8" descr="63b3c555503c8e6bd105d3ab01145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3b3c555503c8e6bd105d3ab01145d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（毛主席视察纪念馆工作人员引导游客文明旅游）</w:t>
      </w: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9" name="图片 9" descr="6966b2e380828d2db8b1291c3b357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966b2e380828d2db8b1291c3b357e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（文广旅局志愿者在景区开展文明活动）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0" name="图片 10" descr="efd549835e97ff58a0733610581dc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fd549835e97ff58a0733610581dc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（文广旅局志愿者在景区宣传文明旅游公约）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2" name="图片 12" descr="44f4f583c20b3bd704dfa65d67bd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4f4f583c20b3bd704dfa65d67bd3c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（文广旅局志愿者在景区宣传文明旅游</w:t>
      </w:r>
      <w:bookmarkStart w:id="0" w:name="_GoBack"/>
      <w:bookmarkEnd w:id="0"/>
      <w:r>
        <w:rPr>
          <w:rFonts w:hint="eastAsia"/>
          <w:sz w:val="30"/>
          <w:szCs w:val="30"/>
          <w:lang w:val="en-US" w:eastAsia="zh-CN"/>
        </w:rPr>
        <w:t>公约）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1" name="图片 11" descr="876cef5182f4272ea5c95b8ff3079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76cef5182f4272ea5c95b8ff3079a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（文广旅局志愿者在景区发放文明旅游手册）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3OTBlYTJmZmY2ZWU2OGQ0Y2JiNGZlYmFiYTc1MDYifQ=="/>
  </w:docVars>
  <w:rsids>
    <w:rsidRoot w:val="68197C6C"/>
    <w:rsid w:val="0FA905DE"/>
    <w:rsid w:val="13EF6D0C"/>
    <w:rsid w:val="2380263A"/>
    <w:rsid w:val="3A7D262F"/>
    <w:rsid w:val="64363C64"/>
    <w:rsid w:val="68197C6C"/>
    <w:rsid w:val="73D239B1"/>
    <w:rsid w:val="7B866E7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</Words>
  <Characters>12</Characters>
  <Lines>0</Lines>
  <Paragraphs>0</Paragraphs>
  <TotalTime>9</TotalTime>
  <ScaleCrop>false</ScaleCrop>
  <LinksUpToDate>false</LinksUpToDate>
  <CharactersWithSpaces>12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2021-10-11T08:07:00Z</dcterms:created>
  <dc:creator>Administrator</dc:creator>
  <cp:lastModifiedBy>Administrator</cp:lastModifiedBy>
  <dcterms:modified xsi:type="dcterms:W3CDTF">2023-09-14T07:28:36Z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84C9CEA7F30D4EC0863BAC26D5684A85</vt:lpwstr>
  </property>
</Properties>
</file>